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bCs/>
          <w:color w:val="000000"/>
          <w:sz w:val="32"/>
          <w:szCs w:val="32"/>
        </w:rPr>
      </w:pPr>
      <w:r>
        <w:rPr>
          <w:rFonts w:hint="eastAsia" w:ascii="黑体" w:hAnsi="黑体" w:eastAsia="黑体" w:cs="宋体"/>
          <w:bCs/>
          <w:color w:val="000000"/>
          <w:sz w:val="32"/>
          <w:szCs w:val="32"/>
        </w:rPr>
        <w:t>关于征集国家社会科学基金</w:t>
      </w:r>
    </w:p>
    <w:p>
      <w:pPr>
        <w:jc w:val="center"/>
        <w:rPr>
          <w:rFonts w:hint="eastAsia" w:ascii="黑体" w:hAnsi="黑体" w:eastAsia="黑体" w:cs="宋体"/>
          <w:bCs/>
          <w:color w:val="000000"/>
          <w:sz w:val="32"/>
          <w:szCs w:val="32"/>
        </w:rPr>
      </w:pPr>
      <w:r>
        <w:rPr>
          <w:rFonts w:hint="eastAsia" w:ascii="黑体" w:hAnsi="黑体" w:eastAsia="黑体" w:cs="宋体"/>
          <w:bCs/>
          <w:color w:val="000000"/>
          <w:sz w:val="32"/>
          <w:szCs w:val="32"/>
        </w:rPr>
        <w:t>教育学2021年度重大、重点课题选题的通知</w:t>
      </w:r>
    </w:p>
    <w:p>
      <w:pPr>
        <w:pStyle w:val="4"/>
        <w:widowControl w:val="0"/>
        <w:shd w:val="clear" w:color="auto" w:fill="FFFFFF"/>
        <w:spacing w:before="0" w:beforeAutospacing="0" w:after="0" w:afterAutospacing="0" w:line="420" w:lineRule="atLeast"/>
        <w:rPr>
          <w:rFonts w:ascii="仿宋" w:hAnsi="仿宋" w:eastAsia="仿宋" w:cs="Times New Roman"/>
          <w:color w:val="000000"/>
          <w:sz w:val="28"/>
          <w:szCs w:val="28"/>
        </w:rPr>
      </w:pPr>
      <w:r>
        <w:rPr>
          <w:rFonts w:ascii="仿宋" w:hAnsi="仿宋" w:eastAsia="仿宋" w:cs="Times New Roman"/>
          <w:color w:val="000000"/>
          <w:sz w:val="28"/>
          <w:szCs w:val="28"/>
        </w:rPr>
        <w:t>各部门、各单位：</w:t>
      </w:r>
    </w:p>
    <w:p>
      <w:pPr>
        <w:pStyle w:val="4"/>
        <w:widowControl w:val="0"/>
        <w:shd w:val="clear" w:color="auto" w:fill="FFFFFF"/>
        <w:spacing w:before="0" w:beforeAutospacing="0" w:after="0" w:afterAutospacing="0" w:line="420" w:lineRule="atLeast"/>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    现将全国教育科学规划领导小组办公室《关于征集国家社会科学基金教育学2021年度重大重点课题选题的通知》予以转发，请按照文件要求组织填写，广泛征求意见，提出选题建议。</w:t>
      </w:r>
    </w:p>
    <w:p>
      <w:pPr>
        <w:pStyle w:val="4"/>
        <w:widowControl w:val="0"/>
        <w:shd w:val="clear" w:color="auto" w:fill="FFFFFF"/>
        <w:spacing w:before="0" w:beforeAutospacing="0" w:after="0" w:afterAutospacing="0" w:line="420" w:lineRule="atLeast"/>
        <w:rPr>
          <w:rFonts w:ascii="仿宋" w:hAnsi="仿宋" w:eastAsia="仿宋" w:cs="Times New Roman"/>
          <w:b/>
          <w:color w:val="000000"/>
          <w:sz w:val="28"/>
          <w:szCs w:val="28"/>
        </w:rPr>
      </w:pPr>
      <w:r>
        <w:rPr>
          <w:rFonts w:hint="eastAsia" w:ascii="仿宋" w:hAnsi="仿宋" w:eastAsia="仿宋" w:cs="Times New Roman"/>
          <w:color w:val="000000"/>
          <w:sz w:val="28"/>
          <w:szCs w:val="28"/>
        </w:rPr>
        <w:t xml:space="preserve">    1. 学校共需推荐</w:t>
      </w:r>
      <w:r>
        <w:rPr>
          <w:rFonts w:hint="eastAsia" w:ascii="仿宋" w:hAnsi="仿宋" w:eastAsia="仿宋" w:cs="Times New Roman"/>
          <w:b/>
          <w:color w:val="000000"/>
          <w:sz w:val="28"/>
          <w:szCs w:val="28"/>
          <w:lang w:val="en-US" w:eastAsia="zh-CN"/>
        </w:rPr>
        <w:t>3</w:t>
      </w:r>
      <w:r>
        <w:rPr>
          <w:rFonts w:hint="eastAsia" w:ascii="仿宋" w:hAnsi="仿宋" w:eastAsia="仿宋" w:cs="Times New Roman"/>
          <w:b/>
          <w:color w:val="000000"/>
          <w:sz w:val="28"/>
          <w:szCs w:val="28"/>
        </w:rPr>
        <w:t>-</w:t>
      </w:r>
      <w:r>
        <w:rPr>
          <w:rFonts w:hint="eastAsia" w:ascii="仿宋" w:hAnsi="仿宋" w:eastAsia="仿宋" w:cs="Times New Roman"/>
          <w:b/>
          <w:color w:val="000000"/>
          <w:sz w:val="28"/>
          <w:szCs w:val="28"/>
          <w:lang w:val="en-US" w:eastAsia="zh-CN"/>
        </w:rPr>
        <w:t>5</w:t>
      </w:r>
      <w:r>
        <w:rPr>
          <w:rFonts w:hint="eastAsia" w:ascii="仿宋" w:hAnsi="仿宋" w:eastAsia="仿宋" w:cs="Times New Roman"/>
          <w:b/>
          <w:color w:val="000000"/>
          <w:sz w:val="28"/>
          <w:szCs w:val="28"/>
        </w:rPr>
        <w:t>个选题。</w:t>
      </w:r>
    </w:p>
    <w:p>
      <w:pPr>
        <w:pStyle w:val="4"/>
        <w:widowControl w:val="0"/>
        <w:shd w:val="clear" w:color="auto" w:fill="FFFFFF"/>
        <w:spacing w:before="0" w:beforeAutospacing="0" w:after="0" w:afterAutospacing="0" w:line="420" w:lineRule="atLeast"/>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    2</w:t>
      </w:r>
      <w:r>
        <w:rPr>
          <w:rFonts w:ascii="仿宋" w:hAnsi="仿宋" w:eastAsia="仿宋" w:cs="Times New Roman"/>
          <w:color w:val="000000"/>
          <w:sz w:val="28"/>
          <w:szCs w:val="28"/>
        </w:rPr>
        <w:t>.</w:t>
      </w:r>
      <w:r>
        <w:rPr>
          <w:rFonts w:hint="eastAsia" w:ascii="仿宋" w:hAnsi="仿宋" w:eastAsia="仿宋" w:cs="Times New Roman"/>
          <w:color w:val="000000"/>
          <w:sz w:val="28"/>
          <w:szCs w:val="28"/>
        </w:rPr>
        <w:t xml:space="preserve"> 相关材料可从山东省教育科学研究院网站（http://www.sdjky.net/）下载。请填写《全国教育科学规划重大、重点项目选题推荐表》（附件</w:t>
      </w:r>
      <w:r>
        <w:rPr>
          <w:rFonts w:hint="eastAsia" w:ascii="仿宋" w:hAnsi="仿宋" w:eastAsia="仿宋" w:cs="Times New Roman"/>
          <w:color w:val="000000"/>
          <w:sz w:val="28"/>
          <w:szCs w:val="28"/>
          <w:lang w:val="en-US" w:eastAsia="zh-CN"/>
        </w:rPr>
        <w:t>2</w:t>
      </w:r>
      <w:r>
        <w:rPr>
          <w:rFonts w:hint="eastAsia" w:ascii="仿宋" w:hAnsi="仿宋" w:eastAsia="仿宋" w:cs="Times New Roman"/>
          <w:color w:val="000000"/>
          <w:sz w:val="28"/>
          <w:szCs w:val="28"/>
        </w:rPr>
        <w:t>），20</w:t>
      </w:r>
      <w:r>
        <w:rPr>
          <w:rFonts w:hint="eastAsia" w:ascii="仿宋" w:hAnsi="仿宋" w:eastAsia="仿宋" w:cs="Times New Roman"/>
          <w:color w:val="000000"/>
          <w:sz w:val="28"/>
          <w:szCs w:val="28"/>
          <w:lang w:val="en-US" w:eastAsia="zh-CN"/>
        </w:rPr>
        <w:t>20</w:t>
      </w:r>
      <w:r>
        <w:rPr>
          <w:rFonts w:hint="eastAsia" w:ascii="仿宋" w:hAnsi="仿宋" w:eastAsia="仿宋" w:cs="Times New Roman"/>
          <w:color w:val="000000"/>
          <w:sz w:val="28"/>
          <w:szCs w:val="28"/>
        </w:rPr>
        <w:t>年1</w:t>
      </w:r>
      <w:r>
        <w:rPr>
          <w:rFonts w:hint="eastAsia" w:ascii="仿宋" w:hAnsi="仿宋" w:eastAsia="仿宋" w:cs="Times New Roman"/>
          <w:color w:val="000000"/>
          <w:sz w:val="28"/>
          <w:szCs w:val="28"/>
          <w:lang w:val="en-US" w:eastAsia="zh-CN"/>
        </w:rPr>
        <w:t>2</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18</w:t>
      </w:r>
      <w:r>
        <w:rPr>
          <w:rFonts w:hint="eastAsia" w:ascii="仿宋" w:hAnsi="仿宋" w:eastAsia="仿宋" w:cs="Times New Roman"/>
          <w:color w:val="000000"/>
          <w:sz w:val="28"/>
          <w:szCs w:val="28"/>
        </w:rPr>
        <w:t>日上午1</w:t>
      </w:r>
      <w:r>
        <w:rPr>
          <w:rFonts w:hint="eastAsia" w:ascii="仿宋" w:hAnsi="仿宋" w:eastAsia="仿宋" w:cs="Times New Roman"/>
          <w:color w:val="000000"/>
          <w:sz w:val="28"/>
          <w:szCs w:val="28"/>
          <w:lang w:val="en-US" w:eastAsia="zh-CN"/>
        </w:rPr>
        <w:t>0</w:t>
      </w:r>
      <w:r>
        <w:rPr>
          <w:rFonts w:hint="eastAsia" w:ascii="仿宋" w:hAnsi="仿宋" w:eastAsia="仿宋" w:cs="Times New Roman"/>
          <w:color w:val="000000"/>
          <w:sz w:val="28"/>
          <w:szCs w:val="28"/>
        </w:rPr>
        <w:t>:00前将</w:t>
      </w:r>
      <w:r>
        <w:rPr>
          <w:rFonts w:ascii="仿宋" w:hAnsi="仿宋" w:eastAsia="仿宋" w:cs="Times New Roman"/>
          <w:color w:val="000000"/>
          <w:sz w:val="28"/>
          <w:szCs w:val="28"/>
        </w:rPr>
        <w:t>电子版</w:t>
      </w:r>
      <w:r>
        <w:rPr>
          <w:rFonts w:hint="eastAsia" w:ascii="仿宋" w:hAnsi="仿宋" w:eastAsia="仿宋" w:cs="Times New Roman"/>
          <w:color w:val="000000"/>
          <w:sz w:val="28"/>
          <w:szCs w:val="28"/>
        </w:rPr>
        <w:t>发到邮箱：nzxyjhk@163.com，逾期不予受理。</w:t>
      </w:r>
    </w:p>
    <w:p>
      <w:pPr>
        <w:pStyle w:val="4"/>
        <w:widowControl w:val="0"/>
        <w:shd w:val="clear" w:color="auto" w:fill="FFFFFF"/>
        <w:spacing w:before="0" w:beforeAutospacing="0" w:after="0" w:afterAutospacing="0" w:line="420" w:lineRule="atLeast"/>
        <w:ind w:firstLine="442" w:firstLineChars="200"/>
        <w:rPr>
          <w:rStyle w:val="7"/>
          <w:color w:val="000000"/>
          <w:sz w:val="22"/>
          <w:szCs w:val="22"/>
        </w:rPr>
      </w:pPr>
    </w:p>
    <w:p>
      <w:pPr>
        <w:pStyle w:val="4"/>
        <w:widowControl w:val="0"/>
        <w:shd w:val="clear" w:color="auto" w:fill="FFFFFF"/>
        <w:spacing w:before="0" w:beforeAutospacing="0" w:after="0" w:afterAutospacing="0" w:line="420" w:lineRule="atLeast"/>
        <w:ind w:firstLine="442" w:firstLineChars="200"/>
        <w:rPr>
          <w:rFonts w:hint="eastAsia" w:ascii="仿宋" w:hAnsi="仿宋" w:eastAsia="仿宋" w:cs="Times New Roman"/>
          <w:color w:val="000000"/>
          <w:sz w:val="28"/>
          <w:szCs w:val="28"/>
          <w:lang w:eastAsia="zh-CN"/>
        </w:rPr>
      </w:pPr>
      <w:r>
        <w:rPr>
          <w:rStyle w:val="7"/>
          <w:rFonts w:hint="eastAsia"/>
          <w:color w:val="000000"/>
          <w:sz w:val="22"/>
          <w:szCs w:val="22"/>
        </w:rPr>
        <w:t xml:space="preserve"> </w:t>
      </w:r>
      <w:r>
        <w:rPr>
          <w:rFonts w:ascii="仿宋" w:hAnsi="仿宋" w:eastAsia="仿宋" w:cs="Times New Roman"/>
          <w:color w:val="000000"/>
          <w:sz w:val="28"/>
          <w:szCs w:val="28"/>
        </w:rPr>
        <w:t>科研处联系人：</w:t>
      </w:r>
      <w:r>
        <w:rPr>
          <w:rFonts w:hint="eastAsia" w:ascii="仿宋" w:hAnsi="仿宋" w:eastAsia="仿宋" w:cs="Times New Roman"/>
          <w:color w:val="000000"/>
          <w:sz w:val="28"/>
          <w:szCs w:val="28"/>
          <w:lang w:val="en-US" w:eastAsia="zh-CN"/>
        </w:rPr>
        <w:t>高朋钊</w:t>
      </w:r>
    </w:p>
    <w:p>
      <w:pPr>
        <w:pStyle w:val="4"/>
        <w:widowControl w:val="0"/>
        <w:shd w:val="clear" w:color="auto" w:fill="FFFFFF"/>
        <w:spacing w:before="0" w:beforeAutospacing="0" w:after="0" w:afterAutospacing="0" w:line="420" w:lineRule="atLeast"/>
        <w:ind w:firstLine="560" w:firstLineChars="200"/>
        <w:rPr>
          <w:rFonts w:ascii="仿宋" w:hAnsi="仿宋" w:eastAsia="仿宋" w:cs="Times New Roman"/>
          <w:color w:val="000000"/>
          <w:sz w:val="28"/>
          <w:szCs w:val="28"/>
        </w:rPr>
      </w:pPr>
      <w:r>
        <w:rPr>
          <w:rFonts w:ascii="仿宋" w:hAnsi="仿宋" w:eastAsia="仿宋" w:cs="Times New Roman"/>
          <w:color w:val="000000"/>
          <w:sz w:val="28"/>
          <w:szCs w:val="28"/>
        </w:rPr>
        <w:t xml:space="preserve">科研处联系电话：86526656 </w:t>
      </w:r>
    </w:p>
    <w:p>
      <w:pPr>
        <w:pStyle w:val="4"/>
        <w:widowControl w:val="0"/>
        <w:shd w:val="clear" w:color="auto" w:fill="FFFFFF"/>
        <w:spacing w:before="0" w:beforeAutospacing="0" w:after="0" w:afterAutospacing="0" w:line="420" w:lineRule="atLeast"/>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   </w:t>
      </w:r>
    </w:p>
    <w:p>
      <w:pPr>
        <w:pStyle w:val="4"/>
        <w:widowControl w:val="0"/>
        <w:shd w:val="clear" w:color="auto" w:fill="FFFFFF"/>
        <w:spacing w:before="0" w:beforeAutospacing="0" w:after="0" w:afterAutospacing="0" w:line="420" w:lineRule="atLeast"/>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    附件：</w:t>
      </w:r>
    </w:p>
    <w:p>
      <w:pPr>
        <w:pStyle w:val="4"/>
        <w:widowControl w:val="0"/>
        <w:shd w:val="clear" w:color="auto" w:fill="FFFFFF"/>
        <w:spacing w:before="0" w:beforeAutospacing="0" w:after="0" w:afterAutospacing="0" w:line="420" w:lineRule="atLeast"/>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    1.关于征集国家社会科学基金教育学2021年度重大重点课题选题的通知</w:t>
      </w:r>
    </w:p>
    <w:p>
      <w:pPr>
        <w:pStyle w:val="4"/>
        <w:widowControl w:val="0"/>
        <w:shd w:val="clear" w:color="auto" w:fill="FFFFFF"/>
        <w:spacing w:before="0" w:beforeAutospacing="0" w:after="0" w:afterAutospacing="0" w:line="420" w:lineRule="atLeast"/>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    2.全国教育科学规划重大、重点项目选题推荐表</w:t>
      </w:r>
    </w:p>
    <w:p>
      <w:pPr>
        <w:pStyle w:val="4"/>
        <w:widowControl w:val="0"/>
        <w:shd w:val="clear" w:color="auto" w:fill="FFFFFF"/>
        <w:spacing w:before="0" w:beforeAutospacing="0" w:after="0" w:afterAutospacing="0" w:line="420" w:lineRule="atLeast"/>
        <w:ind w:firstLine="560"/>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3.关于转发《关于征集国家社会科学基金教育学2021年度重大、重点课题选题的通知》的通知</w:t>
      </w:r>
    </w:p>
    <w:p>
      <w:pPr>
        <w:pStyle w:val="4"/>
        <w:widowControl w:val="0"/>
        <w:shd w:val="clear" w:color="auto" w:fill="FFFFFF"/>
        <w:spacing w:before="0" w:beforeAutospacing="0" w:after="0" w:afterAutospacing="0" w:line="420" w:lineRule="atLeast"/>
        <w:ind w:firstLine="560"/>
        <w:rPr>
          <w:rFonts w:hint="default"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4.2016—2020年国家社会科学基金教育学重点课题及教育部哲学社会科学研究教育学重大攻关课题</w:t>
      </w:r>
      <w:bookmarkStart w:id="0" w:name="_GoBack"/>
      <w:bookmarkEnd w:id="0"/>
    </w:p>
    <w:p>
      <w:pPr>
        <w:pStyle w:val="4"/>
        <w:widowControl w:val="0"/>
        <w:shd w:val="clear" w:color="auto" w:fill="FFFFFF"/>
        <w:spacing w:before="0" w:beforeAutospacing="0" w:after="0" w:afterAutospacing="0" w:line="420" w:lineRule="atLeast"/>
        <w:rPr>
          <w:rFonts w:ascii="仿宋" w:hAnsi="仿宋" w:eastAsia="仿宋" w:cs="Times New Roman"/>
          <w:color w:val="000000"/>
          <w:sz w:val="28"/>
          <w:szCs w:val="28"/>
        </w:rPr>
      </w:pPr>
    </w:p>
    <w:p>
      <w:pPr>
        <w:pStyle w:val="4"/>
        <w:widowControl w:val="0"/>
        <w:shd w:val="clear" w:color="auto" w:fill="FFFFFF"/>
        <w:spacing w:before="0" w:beforeAutospacing="0" w:after="0" w:afterAutospacing="0" w:line="420" w:lineRule="atLeast"/>
        <w:rPr>
          <w:rFonts w:ascii="仿宋" w:hAnsi="仿宋" w:eastAsia="仿宋" w:cs="Times New Roman"/>
          <w:color w:val="000000"/>
          <w:sz w:val="28"/>
          <w:szCs w:val="28"/>
        </w:rPr>
      </w:pPr>
    </w:p>
    <w:p>
      <w:pPr>
        <w:shd w:val="clear" w:color="auto" w:fill="FFFFFF"/>
        <w:adjustRightInd/>
        <w:snapToGrid/>
        <w:spacing w:before="100" w:beforeAutospacing="1" w:after="100" w:afterAutospacing="1"/>
        <w:rPr>
          <w:rFonts w:ascii="宋体" w:hAnsi="宋体" w:eastAsia="宋体" w:cs="宋体"/>
          <w:color w:val="000000"/>
          <w:sz w:val="24"/>
          <w:szCs w:val="24"/>
        </w:rPr>
      </w:pPr>
    </w:p>
    <w:p>
      <w:pPr>
        <w:shd w:val="clear" w:color="auto" w:fill="FFFFFF"/>
        <w:adjustRightInd/>
        <w:snapToGrid/>
        <w:spacing w:before="100" w:beforeAutospacing="1" w:after="100" w:afterAutospacing="1"/>
        <w:jc w:val="right"/>
        <w:rPr>
          <w:rFonts w:ascii="仿宋" w:hAnsi="仿宋" w:eastAsia="仿宋" w:cs="宋体"/>
          <w:color w:val="000000"/>
          <w:sz w:val="28"/>
          <w:szCs w:val="28"/>
        </w:rPr>
      </w:pPr>
      <w:r>
        <w:rPr>
          <w:rFonts w:ascii="仿宋" w:hAnsi="仿宋" w:eastAsia="仿宋" w:cs="宋体"/>
          <w:color w:val="000000"/>
          <w:sz w:val="28"/>
          <w:szCs w:val="28"/>
        </w:rPr>
        <w:t xml:space="preserve">科研处 </w:t>
      </w:r>
    </w:p>
    <w:p>
      <w:pPr>
        <w:shd w:val="clear" w:color="auto" w:fill="FFFFFF"/>
        <w:adjustRightInd/>
        <w:snapToGrid/>
        <w:spacing w:before="100" w:beforeAutospacing="1" w:after="100" w:afterAutospacing="1"/>
        <w:jc w:val="right"/>
        <w:rPr>
          <w:rFonts w:ascii="仿宋" w:hAnsi="仿宋" w:eastAsia="仿宋" w:cs="宋体"/>
          <w:color w:val="000000"/>
          <w:sz w:val="28"/>
          <w:szCs w:val="28"/>
        </w:rPr>
      </w:pPr>
      <w:r>
        <w:rPr>
          <w:rFonts w:ascii="仿宋" w:hAnsi="仿宋" w:eastAsia="仿宋" w:cs="宋体"/>
          <w:color w:val="000000"/>
          <w:sz w:val="28"/>
          <w:szCs w:val="28"/>
        </w:rPr>
        <w:t>20</w:t>
      </w:r>
      <w:r>
        <w:rPr>
          <w:rFonts w:hint="eastAsia" w:ascii="仿宋" w:hAnsi="仿宋" w:eastAsia="仿宋" w:cs="宋体"/>
          <w:color w:val="000000"/>
          <w:sz w:val="28"/>
          <w:szCs w:val="28"/>
          <w:lang w:val="en-US" w:eastAsia="zh-CN"/>
        </w:rPr>
        <w:t>20</w:t>
      </w:r>
      <w:r>
        <w:rPr>
          <w:rFonts w:ascii="仿宋" w:hAnsi="仿宋" w:eastAsia="仿宋" w:cs="宋体"/>
          <w:color w:val="000000"/>
          <w:sz w:val="28"/>
          <w:szCs w:val="28"/>
        </w:rPr>
        <w:t>年</w:t>
      </w:r>
      <w:r>
        <w:rPr>
          <w:rFonts w:hint="eastAsia" w:ascii="仿宋" w:hAnsi="仿宋" w:eastAsia="仿宋" w:cs="宋体"/>
          <w:color w:val="000000"/>
          <w:sz w:val="28"/>
          <w:szCs w:val="28"/>
        </w:rPr>
        <w:t>1</w:t>
      </w:r>
      <w:r>
        <w:rPr>
          <w:rFonts w:hint="eastAsia" w:ascii="仿宋" w:hAnsi="仿宋" w:eastAsia="仿宋" w:cs="宋体"/>
          <w:color w:val="000000"/>
          <w:sz w:val="28"/>
          <w:szCs w:val="28"/>
          <w:lang w:val="en-US" w:eastAsia="zh-CN"/>
        </w:rPr>
        <w:t>2</w:t>
      </w:r>
      <w:r>
        <w:rPr>
          <w:rFonts w:ascii="仿宋" w:hAnsi="仿宋" w:eastAsia="仿宋" w:cs="宋体"/>
          <w:color w:val="000000"/>
          <w:sz w:val="28"/>
          <w:szCs w:val="28"/>
        </w:rPr>
        <w:t>月</w:t>
      </w:r>
      <w:r>
        <w:rPr>
          <w:rFonts w:hint="eastAsia" w:ascii="仿宋" w:hAnsi="仿宋" w:eastAsia="仿宋" w:cs="宋体"/>
          <w:color w:val="000000"/>
          <w:sz w:val="28"/>
          <w:szCs w:val="28"/>
          <w:lang w:val="en-US" w:eastAsia="zh-CN"/>
        </w:rPr>
        <w:t>1</w:t>
      </w:r>
      <w:r>
        <w:rPr>
          <w:rFonts w:ascii="仿宋" w:hAnsi="仿宋" w:eastAsia="仿宋" w:cs="宋体"/>
          <w:color w:val="000000"/>
          <w:sz w:val="28"/>
          <w:szCs w:val="28"/>
        </w:rPr>
        <w:t>日</w:t>
      </w:r>
    </w:p>
    <w:p>
      <w:pPr>
        <w:spacing w:line="220" w:lineRule="atLeast"/>
      </w:pPr>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A314C"/>
    <w:rsid w:val="000A6325"/>
    <w:rsid w:val="002E29E1"/>
    <w:rsid w:val="0030255F"/>
    <w:rsid w:val="00323B43"/>
    <w:rsid w:val="00332DDE"/>
    <w:rsid w:val="003528D8"/>
    <w:rsid w:val="0039288F"/>
    <w:rsid w:val="003D37D8"/>
    <w:rsid w:val="003F5B9A"/>
    <w:rsid w:val="00426133"/>
    <w:rsid w:val="004358AB"/>
    <w:rsid w:val="00480B17"/>
    <w:rsid w:val="004A4B06"/>
    <w:rsid w:val="0056639B"/>
    <w:rsid w:val="00567E7E"/>
    <w:rsid w:val="00610812"/>
    <w:rsid w:val="00610E3C"/>
    <w:rsid w:val="00642A49"/>
    <w:rsid w:val="007B3790"/>
    <w:rsid w:val="007C69C5"/>
    <w:rsid w:val="007E1B67"/>
    <w:rsid w:val="008303B2"/>
    <w:rsid w:val="00862B98"/>
    <w:rsid w:val="008B7726"/>
    <w:rsid w:val="00984377"/>
    <w:rsid w:val="009B029D"/>
    <w:rsid w:val="009D2463"/>
    <w:rsid w:val="00A26FEB"/>
    <w:rsid w:val="00AD7C14"/>
    <w:rsid w:val="00B00194"/>
    <w:rsid w:val="00B54380"/>
    <w:rsid w:val="00B95CB3"/>
    <w:rsid w:val="00BB0095"/>
    <w:rsid w:val="00BB60AC"/>
    <w:rsid w:val="00C26045"/>
    <w:rsid w:val="00C60933"/>
    <w:rsid w:val="00D31D50"/>
    <w:rsid w:val="00D57F5B"/>
    <w:rsid w:val="00E14C8A"/>
    <w:rsid w:val="00E33785"/>
    <w:rsid w:val="00E9280C"/>
    <w:rsid w:val="00EE0589"/>
    <w:rsid w:val="00F169F8"/>
    <w:rsid w:val="00F55970"/>
    <w:rsid w:val="00F75207"/>
    <w:rsid w:val="00FD062F"/>
    <w:rsid w:val="00FE4AD6"/>
    <w:rsid w:val="13C37E00"/>
    <w:rsid w:val="3E0063A7"/>
    <w:rsid w:val="60DF1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rPr>
  </w:style>
  <w:style w:type="paragraph" w:customStyle="1" w:styleId="9">
    <w:name w:val="p"/>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10">
    <w:name w:val="页眉 Char"/>
    <w:basedOn w:val="6"/>
    <w:link w:val="3"/>
    <w:semiHidden/>
    <w:qFormat/>
    <w:uiPriority w:val="99"/>
    <w:rPr>
      <w:rFonts w:ascii="Tahoma" w:hAnsi="Tahoma"/>
      <w:sz w:val="18"/>
      <w:szCs w:val="18"/>
    </w:rPr>
  </w:style>
  <w:style w:type="character" w:customStyle="1" w:styleId="11">
    <w:name w:val="页脚 Char"/>
    <w:basedOn w:val="6"/>
    <w:link w:val="2"/>
    <w:semiHidden/>
    <w:qFormat/>
    <w:uiPriority w:val="99"/>
    <w:rPr>
      <w:rFonts w:ascii="Tahoma" w:hAnsi="Tahoma"/>
      <w:sz w:val="18"/>
      <w:szCs w:val="18"/>
    </w:rPr>
  </w:style>
  <w:style w:type="paragraph" w:customStyle="1" w:styleId="12">
    <w:name w:val="vsbcontent_start"/>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3">
    <w:name w:val="vsbcontent_end"/>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4">
    <w:name w:val="Char1"/>
    <w:basedOn w:val="1"/>
    <w:qFormat/>
    <w:uiPriority w:val="0"/>
    <w:pPr>
      <w:adjustRightInd/>
      <w:snapToGrid/>
      <w:spacing w:after="160" w:line="240" w:lineRule="exact"/>
    </w:pPr>
    <w:rPr>
      <w:rFonts w:ascii="Verdana" w:hAnsi="Verdana" w:eastAsia="仿宋_GB2312" w:cs="Calibri"/>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5FF5D-61F4-496D-BFE7-E33226273EAF}">
  <ds:schemaRefs/>
</ds:datastoreItem>
</file>

<file path=docProps/app.xml><?xml version="1.0" encoding="utf-8"?>
<Properties xmlns="http://schemas.openxmlformats.org/officeDocument/2006/extended-properties" xmlns:vt="http://schemas.openxmlformats.org/officeDocument/2006/docPropsVTypes">
  <Template>Normal</Template>
  <Pages>1</Pages>
  <Words>84</Words>
  <Characters>485</Characters>
  <Lines>4</Lines>
  <Paragraphs>1</Paragraphs>
  <TotalTime>18</TotalTime>
  <ScaleCrop>false</ScaleCrop>
  <LinksUpToDate>false</LinksUpToDate>
  <CharactersWithSpaces>568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dell</dc:creator>
  <cp:lastModifiedBy>dell</cp:lastModifiedBy>
  <dcterms:modified xsi:type="dcterms:W3CDTF">2020-12-01T09:47:54Z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