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关于申请20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年度国家自然科学基金项目的通知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近日国家自然基金委发布了20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年度国家自然科学基金项目申请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与指南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通知，现将项目申请有关事项通告如下：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严格按照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附件1、附件2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通知具体要求申报。</w:t>
      </w:r>
    </w:p>
    <w:p>
      <w:pPr>
        <w:pStyle w:val="5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="630" w:leftChars="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instrText xml:space="preserve"> HYPERLINK "https://www.nsfc.gov.cn/publish/portal0/tab1097/" \o "2022年度国家自然科学基金项目指南" \t "https://www.nsfc.gov.cn/_blank" </w:instrTex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2022年度国家自然科学基金项目指南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请登录网址 https://www.nsfc.gov.cn/publish/portal0/tab1097/查阅。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instrText xml:space="preserve"> HYPERLINK "mailto:我校申请人于2020年1月15日以后登录科学基金网络信息系统（以下简称信息系统），按照各类型项目申请书的撰写提纲及相关要求撰写申请书。没有信息系统账号的申请人以部门为单位于1.22前填写添加人员Excel模板（附件2）发到计划科邮箱nzxyjhk@163.com，逾期不予受理。" </w:instrTex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我校申请人于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2022年1月15日以后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登录科学基金网络信息系统（以下简称信息系统），按照各类型项目申请书的撰写提纲及相关要求撰写申请书。没有信息系统账号的申请人以部门为单位于</w:t>
      </w: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  <w:lang w:val="en-US" w:eastAsia="zh-CN"/>
        </w:rPr>
        <w:t>2022年1月25日前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联系科研处。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end"/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申请人完成申请书撰写后，在线提交电子申请书及附件材料，下载打印最终PDF版本申请书，并保证纸质申请书与电子版内容一致。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20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年3月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日14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:00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前申请人在系统内提交电子版申请书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及附件材料。申请人应将有关证明信、推荐信和其他特别说明要求的材料，全部以电子扫描件上传。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b/>
          <w:color w:val="000000"/>
          <w:sz w:val="28"/>
          <w:szCs w:val="28"/>
          <w:lang w:val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申报项目必须填写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项目申报形式审查表（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见附件3，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二级院部、行政部门都需要填写该表格）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，由项目负责人、科研秘书、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意识形态监督员、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分管科研负责人签字后统一上交。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请各部门、各单位严格按照条件进行形式审查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eastAsia="zh-CN"/>
        </w:rPr>
        <w:t>，意识形态监督员签字人为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zh-CN"/>
        </w:rPr>
        <w:t>所在单位（部门）党支部书记或党支部委员。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b/>
          <w:color w:val="000000"/>
          <w:sz w:val="28"/>
          <w:szCs w:val="28"/>
          <w:lang w:val="zh-CN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442" w:firstLineChars="20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Style w:val="8"/>
          <w:rFonts w:hint="eastAsia"/>
          <w:color w:val="000000"/>
          <w:sz w:val="22"/>
          <w:szCs w:val="22"/>
        </w:rPr>
        <w:t xml:space="preserve"> </w:t>
      </w: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0531--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86526656 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1120" w:firstLine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关于202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年度国家自然科学基金项目申请与结题等有关事项的通告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1120" w:firstLineChars="4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2.2022年度国家自然科学基金项目申请规定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ind w:firstLine="1120" w:firstLineChars="4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项目申报形式审查表</w:t>
      </w:r>
    </w:p>
    <w:p>
      <w:pPr>
        <w:widowControl/>
        <w:shd w:val="clear" w:color="auto" w:fill="FFFFFF"/>
        <w:spacing w:before="100" w:beforeAutospacing="1" w:after="100" w:afterAutospacing="1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科研处</w:t>
      </w:r>
    </w:p>
    <w:p>
      <w:pPr>
        <w:widowControl/>
        <w:shd w:val="clear" w:color="auto" w:fill="FFFFFF"/>
        <w:spacing w:before="100" w:beforeAutospacing="1" w:after="100" w:afterAutospacing="1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bookmarkEnd w:id="0"/>
    <w:p>
      <w:pPr>
        <w:pStyle w:val="5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F2366"/>
    <w:rsid w:val="0005233D"/>
    <w:rsid w:val="00544F99"/>
    <w:rsid w:val="008F2366"/>
    <w:rsid w:val="009448F4"/>
    <w:rsid w:val="02EA2E0A"/>
    <w:rsid w:val="0A2E7C89"/>
    <w:rsid w:val="0F737ADF"/>
    <w:rsid w:val="186932A1"/>
    <w:rsid w:val="1A280844"/>
    <w:rsid w:val="1C6D27D4"/>
    <w:rsid w:val="1FB60535"/>
    <w:rsid w:val="1FD71CBD"/>
    <w:rsid w:val="2D507284"/>
    <w:rsid w:val="2EDA2048"/>
    <w:rsid w:val="32230C3F"/>
    <w:rsid w:val="37C2452A"/>
    <w:rsid w:val="5B530A39"/>
    <w:rsid w:val="5CBD26DC"/>
    <w:rsid w:val="6B464266"/>
    <w:rsid w:val="6FF72D55"/>
    <w:rsid w:val="709D2B0D"/>
    <w:rsid w:val="7B411EC7"/>
    <w:rsid w:val="7EE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325</Words>
  <Characters>1857</Characters>
  <Lines>15</Lines>
  <Paragraphs>4</Paragraphs>
  <TotalTime>14</TotalTime>
  <ScaleCrop>false</ScaleCrop>
  <LinksUpToDate>false</LinksUpToDate>
  <CharactersWithSpaces>2178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2018-12-28T05:40:00Z</dcterms:created>
  <dc:creator>LENOVO</dc:creator>
  <cp:lastModifiedBy>Chelsear</cp:lastModifiedBy>
  <dcterms:modified xsi:type="dcterms:W3CDTF">2022-01-20T02:32:23Z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BDF996F63F864135ADB94F20A3DD2EB4</vt:lpwstr>
  </property>
</Properties>
</file>