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关于做好国家艺术基金（一般项目）202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年度申报的通知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各部门、各单位: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为做好国家艺术基金（一般项目）202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年度传播交流推广资助项目、国家艺术基金（一般项目）202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年度美术创作资助项目、国家艺术基金（一般项目）202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年度青年艺术创作人才资助项目、国家艺术基金（一般项目）202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年度舞台艺术创作资助项目、国家艺术基金（一般项目）20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年度艺术人才培养资助项目申报工作，</w:t>
      </w:r>
      <w:r>
        <w:rPr>
          <w:rFonts w:ascii="仿宋" w:hAnsi="仿宋" w:eastAsia="仿宋" w:cs="Times New Roman"/>
          <w:color w:val="000000"/>
          <w:sz w:val="28"/>
          <w:szCs w:val="28"/>
        </w:rPr>
        <w:t>现将有关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事项通知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如下：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一、具体申报条件、申报要求、申报注意事项，请详见附件中下发通知中的具体要求。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二、报送资料要求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本项目从20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年4月15日起开始申报，至6月15日截止申报。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我校申报人须以部门为单位于20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年6月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日16:00前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将相关资料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填报系统，并同时将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电子版报送科研处计划科邮箱nzxyjhk@163.com。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申报汇总表纸质版1份，项目形式审查表每位申报负责人1份，汇总表后跟着项目形式审查表，用曲别针夹好。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</w:p>
    <w:p>
      <w:pPr>
        <w:pStyle w:val="10"/>
        <w:shd w:val="clear" w:color="auto" w:fill="FFFFFF"/>
        <w:ind w:firstLine="600" w:firstLineChars="200"/>
        <w:rPr>
          <w:rFonts w:ascii="Arial" w:hAnsi="Arial" w:cs="Arial"/>
          <w:color w:val="000000"/>
        </w:rPr>
      </w:pPr>
      <w:r>
        <w:rPr>
          <w:rFonts w:hint="eastAsia" w:ascii="仿宋" w:hAnsi="仿宋" w:eastAsia="仿宋" w:cs="Arial"/>
          <w:color w:val="444444"/>
          <w:sz w:val="30"/>
          <w:szCs w:val="30"/>
          <w:shd w:val="clear" w:color="auto" w:fill="FFFFFF"/>
        </w:rPr>
        <w:t>科研处联系人：</w:t>
      </w:r>
      <w:r>
        <w:rPr>
          <w:rFonts w:hint="eastAsia" w:ascii="仿宋" w:hAnsi="仿宋" w:eastAsia="仿宋" w:cs="Arial"/>
          <w:color w:val="444444"/>
          <w:sz w:val="30"/>
          <w:szCs w:val="30"/>
          <w:shd w:val="clear" w:color="auto" w:fill="FFFFFF"/>
          <w:lang w:val="en-US" w:eastAsia="zh-CN"/>
        </w:rPr>
        <w:t>高朋钊</w:t>
      </w:r>
      <w:r>
        <w:rPr>
          <w:rFonts w:ascii="Arial" w:hAnsi="Arial" w:cs="Arial"/>
          <w:color w:val="000000"/>
        </w:rPr>
        <w:t xml:space="preserve"> </w:t>
      </w:r>
      <w:r>
        <w:rPr>
          <w:rFonts w:hint="eastAsia" w:ascii="Arial" w:hAnsi="Arial" w:cs="Arial"/>
          <w:color w:val="000000"/>
        </w:rPr>
        <w:t xml:space="preserve">       </w:t>
      </w:r>
      <w:r>
        <w:rPr>
          <w:rFonts w:hint="eastAsia" w:ascii="仿宋" w:hAnsi="仿宋" w:eastAsia="仿宋" w:cs="Arial"/>
          <w:color w:val="444444"/>
          <w:sz w:val="30"/>
          <w:szCs w:val="30"/>
          <w:shd w:val="clear" w:color="auto" w:fill="FFFFFF"/>
        </w:rPr>
        <w:t>联系电话：86526656</w:t>
      </w:r>
    </w:p>
    <w:p>
      <w:pPr>
        <w:widowControl/>
        <w:shd w:val="clear" w:color="auto" w:fill="FFFFFF"/>
        <w:spacing w:beforeAutospacing="1" w:after="100" w:afterAutospacing="1"/>
        <w:ind w:firstLine="6600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444444"/>
          <w:kern w:val="0"/>
          <w:sz w:val="30"/>
          <w:szCs w:val="30"/>
          <w:shd w:val="clear" w:color="auto" w:fill="FFFFFF"/>
        </w:rPr>
        <w:t>科研处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Autospacing="1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444444"/>
          <w:kern w:val="0"/>
          <w:sz w:val="30"/>
          <w:szCs w:val="30"/>
          <w:shd w:val="clear" w:color="auto" w:fill="FFFFFF"/>
        </w:rPr>
        <w:t>                    </w:t>
      </w:r>
      <w:r>
        <w:rPr>
          <w:rFonts w:hint="eastAsia" w:ascii="仿宋" w:hAnsi="仿宋" w:eastAsia="仿宋" w:cs="仿宋"/>
          <w:color w:val="444444"/>
          <w:kern w:val="0"/>
          <w:sz w:val="30"/>
          <w:szCs w:val="30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444444"/>
          <w:kern w:val="0"/>
          <w:sz w:val="30"/>
          <w:szCs w:val="30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444444"/>
          <w:kern w:val="0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FC6"/>
    <w:rsid w:val="00061ED2"/>
    <w:rsid w:val="00114665"/>
    <w:rsid w:val="002E650A"/>
    <w:rsid w:val="0039524E"/>
    <w:rsid w:val="003C2E47"/>
    <w:rsid w:val="004306DB"/>
    <w:rsid w:val="005E692A"/>
    <w:rsid w:val="0067792E"/>
    <w:rsid w:val="006A2A17"/>
    <w:rsid w:val="007109F4"/>
    <w:rsid w:val="00721FC6"/>
    <w:rsid w:val="00777AB6"/>
    <w:rsid w:val="00A14E85"/>
    <w:rsid w:val="00B60AA5"/>
    <w:rsid w:val="00BF3023"/>
    <w:rsid w:val="00C85F7B"/>
    <w:rsid w:val="00DB1FCC"/>
    <w:rsid w:val="00E2339C"/>
    <w:rsid w:val="00EF4AE0"/>
    <w:rsid w:val="05885B1D"/>
    <w:rsid w:val="31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2018-03-04T10:40:00Z</dcterms:created>
  <dc:creator>wei</dc:creator>
  <cp:lastModifiedBy>Chelsear</cp:lastModifiedBy>
  <dcterms:modified xsi:type="dcterms:W3CDTF">2022-03-02T01:17:29Z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E4A510B38D7C4AED96340B59B6E61684</vt:lpwstr>
  </property>
</Properties>
</file>