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BA157" w14:textId="4DB841A5" w:rsidR="00D472E4" w:rsidRDefault="006C2A16">
      <w:pPr>
        <w:adjustRightInd/>
        <w:snapToGrid/>
        <w:spacing w:after="0" w:line="555" w:lineRule="atLeast"/>
        <w:jc w:val="center"/>
        <w:outlineLvl w:val="2"/>
        <w:rPr>
          <w:rFonts w:ascii="黑体" w:eastAsia="黑体" w:hAnsi="黑体" w:cs="宋体"/>
          <w:bCs/>
          <w:color w:val="000000"/>
          <w:sz w:val="32"/>
          <w:szCs w:val="32"/>
        </w:rPr>
      </w:pPr>
      <w:r>
        <w:rPr>
          <w:rFonts w:ascii="黑体" w:eastAsia="黑体" w:hAnsi="黑体" w:cs="宋体" w:hint="eastAsia"/>
          <w:bCs/>
          <w:color w:val="000000"/>
          <w:sz w:val="32"/>
          <w:szCs w:val="32"/>
        </w:rPr>
        <w:t>关于申报202</w:t>
      </w:r>
      <w:r w:rsidR="000016E8">
        <w:rPr>
          <w:rFonts w:ascii="黑体" w:eastAsia="黑体" w:hAnsi="黑体" w:cs="宋体"/>
          <w:bCs/>
          <w:color w:val="000000"/>
          <w:sz w:val="32"/>
          <w:szCs w:val="32"/>
        </w:rPr>
        <w:t>2</w:t>
      </w:r>
      <w:r>
        <w:rPr>
          <w:rFonts w:ascii="黑体" w:eastAsia="黑体" w:hAnsi="黑体" w:cs="宋体" w:hint="eastAsia"/>
          <w:bCs/>
          <w:color w:val="000000"/>
          <w:sz w:val="32"/>
          <w:szCs w:val="32"/>
        </w:rPr>
        <w:t>年山东省重点研发计划（软科学项目）的通知</w:t>
      </w:r>
    </w:p>
    <w:p w14:paraId="40B9367C" w14:textId="77777777" w:rsidR="00D472E4" w:rsidRDefault="006C2A16">
      <w:pPr>
        <w:pStyle w:val="a7"/>
        <w:widowControl w:val="0"/>
        <w:shd w:val="clear" w:color="auto" w:fill="FFFFFF"/>
        <w:spacing w:before="0" w:beforeAutospacing="0" w:after="0" w:afterAutospacing="0" w:line="420" w:lineRule="atLeast"/>
        <w:rPr>
          <w:rFonts w:ascii="仿宋" w:eastAsia="仿宋" w:hAnsi="仿宋" w:cs="Times New Roman"/>
          <w:color w:val="000000"/>
          <w:sz w:val="28"/>
          <w:szCs w:val="28"/>
        </w:rPr>
      </w:pPr>
      <w:r>
        <w:rPr>
          <w:rFonts w:ascii="仿宋" w:eastAsia="仿宋" w:hAnsi="仿宋" w:cs="Times New Roman"/>
          <w:color w:val="000000"/>
          <w:sz w:val="28"/>
          <w:szCs w:val="28"/>
        </w:rPr>
        <w:t>各部门、各单位：</w:t>
      </w:r>
    </w:p>
    <w:p w14:paraId="1C6C0F83" w14:textId="13CEE271" w:rsidR="00D472E4" w:rsidRDefault="006C2A16">
      <w:pPr>
        <w:pStyle w:val="a7"/>
        <w:widowControl w:val="0"/>
        <w:shd w:val="clear" w:color="auto" w:fill="FFFFFF"/>
        <w:spacing w:before="0" w:beforeAutospacing="0" w:after="0" w:afterAutospacing="0" w:line="420" w:lineRule="atLeast"/>
        <w:ind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202</w:t>
      </w:r>
      <w:r w:rsidR="000016E8">
        <w:rPr>
          <w:rFonts w:ascii="仿宋" w:eastAsia="仿宋" w:hAnsi="仿宋" w:cs="Times New Roman"/>
          <w:color w:val="000000"/>
          <w:sz w:val="28"/>
          <w:szCs w:val="28"/>
        </w:rPr>
        <w:t>2</w:t>
      </w:r>
      <w:r>
        <w:rPr>
          <w:rFonts w:ascii="仿宋" w:eastAsia="仿宋" w:hAnsi="仿宋" w:cs="Times New Roman" w:hint="eastAsia"/>
          <w:color w:val="000000"/>
          <w:sz w:val="28"/>
          <w:szCs w:val="28"/>
        </w:rPr>
        <w:t>年山东省重点研发计划（软科学项目）申报工作开始启动，现将有关事项通知如下：</w:t>
      </w:r>
    </w:p>
    <w:p w14:paraId="789BCD9B" w14:textId="77777777" w:rsidR="00D472E4" w:rsidRDefault="006C2A16">
      <w:pPr>
        <w:pStyle w:val="a7"/>
        <w:widowControl w:val="0"/>
        <w:shd w:val="clear" w:color="auto" w:fill="FFFFFF"/>
        <w:spacing w:before="0" w:beforeAutospacing="0" w:after="0" w:afterAutospacing="0" w:line="420" w:lineRule="atLeast"/>
        <w:ind w:firstLineChars="200" w:firstLine="562"/>
        <w:rPr>
          <w:rFonts w:ascii="仿宋" w:eastAsia="仿宋" w:hAnsi="仿宋" w:cs="Times New Roman"/>
          <w:b/>
          <w:color w:val="000000"/>
          <w:sz w:val="28"/>
          <w:szCs w:val="28"/>
        </w:rPr>
      </w:pPr>
      <w:r>
        <w:rPr>
          <w:rFonts w:ascii="仿宋" w:eastAsia="仿宋" w:hAnsi="仿宋" w:cs="Times New Roman" w:hint="eastAsia"/>
          <w:b/>
          <w:color w:val="000000"/>
          <w:sz w:val="28"/>
          <w:szCs w:val="28"/>
        </w:rPr>
        <w:t>一、具体通知见附件1。</w:t>
      </w:r>
    </w:p>
    <w:p w14:paraId="0C2BBC48" w14:textId="77777777" w:rsidR="00D472E4" w:rsidRDefault="006C2A16">
      <w:pPr>
        <w:pStyle w:val="a7"/>
        <w:widowControl w:val="0"/>
        <w:shd w:val="clear" w:color="auto" w:fill="FFFFFF"/>
        <w:spacing w:before="0" w:beforeAutospacing="0" w:after="0" w:afterAutospacing="0" w:line="420" w:lineRule="atLeast"/>
        <w:ind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二、提交材料</w:t>
      </w:r>
    </w:p>
    <w:p w14:paraId="04E2CB22" w14:textId="33D6DEF2" w:rsidR="00D472E4" w:rsidRDefault="006C2A16">
      <w:pPr>
        <w:pStyle w:val="4"/>
        <w:shd w:val="clear" w:color="auto" w:fill="FFFFFF"/>
        <w:spacing w:before="120" w:beforeAutospacing="0" w:after="120" w:afterAutospacing="0" w:line="19" w:lineRule="atLeast"/>
        <w:ind w:firstLineChars="200" w:firstLine="560"/>
        <w:jc w:val="both"/>
        <w:rPr>
          <w:rFonts w:ascii="仿宋" w:eastAsia="仿宋" w:hAnsi="仿宋" w:hint="default"/>
          <w:b w:val="0"/>
          <w:bCs w:val="0"/>
          <w:color w:val="000000"/>
          <w:sz w:val="28"/>
          <w:szCs w:val="28"/>
        </w:rPr>
      </w:pPr>
      <w:r>
        <w:rPr>
          <w:rFonts w:ascii="仿宋" w:eastAsia="仿宋" w:hAnsi="仿宋"/>
          <w:b w:val="0"/>
          <w:bCs w:val="0"/>
          <w:color w:val="000000"/>
          <w:sz w:val="28"/>
          <w:szCs w:val="28"/>
        </w:rPr>
        <w:t>1.项目负责人</w:t>
      </w:r>
      <w:r w:rsidR="006446AB">
        <w:rPr>
          <w:rFonts w:ascii="仿宋" w:eastAsia="仿宋" w:hAnsi="仿宋"/>
          <w:b w:val="0"/>
          <w:bCs w:val="0"/>
          <w:color w:val="000000"/>
          <w:sz w:val="28"/>
          <w:szCs w:val="28"/>
        </w:rPr>
        <w:t>5月</w:t>
      </w:r>
      <w:r>
        <w:rPr>
          <w:rFonts w:ascii="仿宋" w:eastAsia="仿宋" w:hAnsi="仿宋"/>
          <w:b w:val="0"/>
          <w:bCs w:val="0"/>
          <w:color w:val="000000"/>
          <w:sz w:val="28"/>
          <w:szCs w:val="28"/>
        </w:rPr>
        <w:t>1</w:t>
      </w:r>
      <w:r w:rsidR="000016E8">
        <w:rPr>
          <w:rFonts w:ascii="仿宋" w:eastAsia="仿宋" w:hAnsi="仿宋" w:hint="default"/>
          <w:b w:val="0"/>
          <w:bCs w:val="0"/>
          <w:color w:val="000000"/>
          <w:sz w:val="28"/>
          <w:szCs w:val="28"/>
        </w:rPr>
        <w:t>0</w:t>
      </w:r>
      <w:r>
        <w:rPr>
          <w:rFonts w:ascii="仿宋" w:eastAsia="仿宋" w:hAnsi="仿宋"/>
          <w:b w:val="0"/>
          <w:bCs w:val="0"/>
          <w:color w:val="000000"/>
          <w:sz w:val="28"/>
          <w:szCs w:val="28"/>
        </w:rPr>
        <w:t>号前在科技云平台中（登录网址：http://cloud.sdstc.gov.cn/）登录注册个人账号，需使用山东省统一政务服务门户上注册的账号进行登录。</w:t>
      </w:r>
    </w:p>
    <w:p w14:paraId="0B979AF1" w14:textId="1F8BB92B" w:rsidR="00D472E4" w:rsidRDefault="006C2A16">
      <w:pPr>
        <w:pStyle w:val="a7"/>
        <w:widowControl w:val="0"/>
        <w:shd w:val="clear" w:color="auto" w:fill="FFFFFF"/>
        <w:spacing w:before="0" w:beforeAutospacing="0" w:after="0" w:afterAutospacing="0" w:line="420" w:lineRule="atLeast"/>
        <w:ind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2.项目负责人按照系统相关提示和要求在线填写项目申报书，并</w:t>
      </w:r>
      <w:proofErr w:type="gramStart"/>
      <w:r>
        <w:rPr>
          <w:rFonts w:ascii="仿宋" w:eastAsia="仿宋" w:hAnsi="仿宋" w:cs="Times New Roman" w:hint="eastAsia"/>
          <w:color w:val="000000"/>
          <w:sz w:val="28"/>
          <w:szCs w:val="28"/>
        </w:rPr>
        <w:t>依次经</w:t>
      </w:r>
      <w:proofErr w:type="gramEnd"/>
      <w:r>
        <w:rPr>
          <w:rFonts w:ascii="仿宋" w:eastAsia="仿宋" w:hAnsi="仿宋" w:cs="Times New Roman" w:hint="eastAsia"/>
          <w:color w:val="000000"/>
          <w:sz w:val="28"/>
          <w:szCs w:val="28"/>
        </w:rPr>
        <w:t>项目承担单位和主管部门审核通过后，提交至省科技厅。为给科研单位与主管部门留出审核时间，我校网上申报于202</w:t>
      </w:r>
      <w:r w:rsidR="000016E8">
        <w:rPr>
          <w:rFonts w:ascii="仿宋" w:eastAsia="仿宋" w:hAnsi="仿宋" w:cs="Times New Roman"/>
          <w:color w:val="000000"/>
          <w:sz w:val="28"/>
          <w:szCs w:val="28"/>
        </w:rPr>
        <w:t>2</w:t>
      </w:r>
      <w:r>
        <w:rPr>
          <w:rFonts w:ascii="仿宋" w:eastAsia="仿宋" w:hAnsi="仿宋" w:cs="Times New Roman" w:hint="eastAsia"/>
          <w:color w:val="000000"/>
          <w:sz w:val="28"/>
          <w:szCs w:val="28"/>
        </w:rPr>
        <w:t>年</w:t>
      </w:r>
      <w:r w:rsidR="000016E8">
        <w:rPr>
          <w:rFonts w:ascii="仿宋" w:eastAsia="仿宋" w:hAnsi="仿宋" w:cs="Times New Roman"/>
          <w:color w:val="000000"/>
          <w:sz w:val="28"/>
          <w:szCs w:val="28"/>
        </w:rPr>
        <w:t>5</w:t>
      </w:r>
      <w:r>
        <w:rPr>
          <w:rFonts w:ascii="仿宋" w:eastAsia="仿宋" w:hAnsi="仿宋" w:cs="Times New Roman" w:hint="eastAsia"/>
          <w:color w:val="000000"/>
          <w:sz w:val="28"/>
          <w:szCs w:val="28"/>
        </w:rPr>
        <w:t>月2</w:t>
      </w:r>
      <w:r w:rsidR="000016E8">
        <w:rPr>
          <w:rFonts w:ascii="仿宋" w:eastAsia="仿宋" w:hAnsi="仿宋" w:cs="Times New Roman"/>
          <w:color w:val="000000"/>
          <w:sz w:val="28"/>
          <w:szCs w:val="28"/>
        </w:rPr>
        <w:t>5</w:t>
      </w:r>
      <w:r>
        <w:rPr>
          <w:rFonts w:ascii="仿宋" w:eastAsia="仿宋" w:hAnsi="仿宋" w:cs="Times New Roman" w:hint="eastAsia"/>
          <w:color w:val="000000"/>
          <w:sz w:val="28"/>
          <w:szCs w:val="28"/>
        </w:rPr>
        <w:t>日上午9点截止，并以院部为单位</w:t>
      </w:r>
      <w:r>
        <w:rPr>
          <w:rFonts w:ascii="仿宋" w:eastAsia="仿宋" w:hAnsi="仿宋" w:cs="Times New Roman"/>
          <w:color w:val="000000"/>
          <w:sz w:val="28"/>
          <w:szCs w:val="28"/>
        </w:rPr>
        <w:t>将</w:t>
      </w:r>
      <w:r>
        <w:rPr>
          <w:rFonts w:ascii="仿宋" w:eastAsia="仿宋" w:hAnsi="仿宋" w:cs="Times New Roman" w:hint="eastAsia"/>
          <w:color w:val="000000"/>
          <w:sz w:val="28"/>
          <w:szCs w:val="28"/>
        </w:rPr>
        <w:t>纸质汇总表</w:t>
      </w:r>
      <w:r w:rsidR="000016E8">
        <w:rPr>
          <w:rFonts w:ascii="仿宋" w:eastAsia="仿宋" w:hAnsi="仿宋" w:cs="Times New Roman" w:hint="eastAsia"/>
          <w:color w:val="000000"/>
          <w:sz w:val="28"/>
          <w:szCs w:val="28"/>
        </w:rPr>
        <w:t>、</w:t>
      </w:r>
      <w:r>
        <w:rPr>
          <w:rFonts w:ascii="仿宋" w:eastAsia="仿宋" w:hAnsi="仿宋" w:cs="Times New Roman" w:hint="eastAsia"/>
          <w:color w:val="000000"/>
          <w:sz w:val="28"/>
          <w:szCs w:val="28"/>
        </w:rPr>
        <w:t>形式审查表报送到科研处。</w:t>
      </w:r>
    </w:p>
    <w:p w14:paraId="521FBCE2" w14:textId="006C5A21" w:rsidR="00D472E4" w:rsidRDefault="006C2A16">
      <w:pPr>
        <w:pStyle w:val="a7"/>
        <w:widowControl w:val="0"/>
        <w:shd w:val="clear" w:color="auto" w:fill="FFFFFF"/>
        <w:spacing w:before="0" w:beforeAutospacing="0" w:after="0" w:afterAutospacing="0" w:line="420" w:lineRule="atLeast"/>
        <w:ind w:firstLineChars="200" w:firstLine="560"/>
        <w:jc w:val="both"/>
        <w:rPr>
          <w:rFonts w:ascii="仿宋" w:eastAsia="仿宋" w:hAnsi="仿宋" w:cs="Times New Roman"/>
          <w:color w:val="000000"/>
          <w:sz w:val="28"/>
          <w:szCs w:val="28"/>
        </w:rPr>
      </w:pPr>
      <w:r>
        <w:rPr>
          <w:rFonts w:ascii="仿宋" w:eastAsia="仿宋" w:hAnsi="仿宋" w:cs="Times New Roman" w:hint="eastAsia"/>
          <w:color w:val="000000"/>
          <w:sz w:val="28"/>
          <w:szCs w:val="28"/>
        </w:rPr>
        <w:t>3.根据工作需要，指南内容在科技云平台中发布。请登录http://cloud.sdstc.gov.cn/查看。</w:t>
      </w:r>
    </w:p>
    <w:p w14:paraId="269DFFD2" w14:textId="77777777" w:rsidR="00D472E4" w:rsidRDefault="006C2A16">
      <w:pPr>
        <w:pStyle w:val="a7"/>
        <w:widowControl w:val="0"/>
        <w:shd w:val="clear" w:color="auto" w:fill="FFFFFF"/>
        <w:spacing w:before="0" w:beforeAutospacing="0" w:after="0" w:afterAutospacing="0" w:line="420" w:lineRule="atLeast"/>
        <w:ind w:firstLineChars="200" w:firstLine="560"/>
        <w:jc w:val="both"/>
        <w:rPr>
          <w:rFonts w:ascii="仿宋" w:eastAsia="仿宋" w:hAnsi="仿宋" w:cs="Times New Roman"/>
          <w:color w:val="000000"/>
          <w:sz w:val="28"/>
          <w:szCs w:val="28"/>
        </w:rPr>
      </w:pPr>
      <w:r>
        <w:rPr>
          <w:rFonts w:ascii="仿宋" w:eastAsia="仿宋" w:hAnsi="仿宋" w:cs="Times New Roman" w:hint="eastAsia"/>
          <w:color w:val="000000"/>
          <w:sz w:val="28"/>
          <w:szCs w:val="28"/>
        </w:rPr>
        <w:t>4.科技厅立项通过后报送申报书纸质材料。</w:t>
      </w:r>
    </w:p>
    <w:p w14:paraId="166BED57" w14:textId="77777777" w:rsidR="00D472E4" w:rsidRDefault="006C2A16">
      <w:pPr>
        <w:pStyle w:val="a7"/>
        <w:shd w:val="clear" w:color="auto" w:fill="FFFFFF"/>
        <w:spacing w:before="0" w:beforeAutospacing="0" w:after="0" w:afterAutospacing="0" w:line="420" w:lineRule="atLeast"/>
        <w:ind w:firstLineChars="200" w:firstLine="562"/>
        <w:rPr>
          <w:rFonts w:ascii="仿宋" w:eastAsia="仿宋" w:hAnsi="仿宋" w:cs="Times New Roman"/>
          <w:b/>
          <w:bCs/>
          <w:color w:val="000000"/>
          <w:sz w:val="28"/>
          <w:szCs w:val="28"/>
        </w:rPr>
      </w:pPr>
      <w:r>
        <w:rPr>
          <w:rFonts w:ascii="仿宋" w:eastAsia="仿宋" w:hAnsi="仿宋" w:cs="Times New Roman" w:hint="eastAsia"/>
          <w:b/>
          <w:bCs/>
          <w:color w:val="000000"/>
          <w:sz w:val="28"/>
          <w:szCs w:val="28"/>
        </w:rPr>
        <w:t>三、填表说明统一如下：</w:t>
      </w:r>
    </w:p>
    <w:p w14:paraId="457CD21C" w14:textId="77777777" w:rsidR="00D472E4" w:rsidRDefault="006C2A16">
      <w:pPr>
        <w:pStyle w:val="a7"/>
        <w:shd w:val="clear" w:color="auto" w:fill="FFFFFF"/>
        <w:spacing w:before="0" w:beforeAutospacing="0" w:after="0" w:afterAutospacing="0" w:line="420" w:lineRule="atLeast"/>
        <w:ind w:firstLineChars="200" w:firstLine="560"/>
        <w:rPr>
          <w:rFonts w:ascii="仿宋" w:eastAsia="仿宋" w:hAnsi="仿宋" w:cs="Times New Roman"/>
          <w:color w:val="000000"/>
          <w:sz w:val="28"/>
          <w:szCs w:val="28"/>
        </w:rPr>
      </w:pPr>
      <w:r>
        <w:rPr>
          <w:rFonts w:ascii="仿宋" w:eastAsia="仿宋" w:hAnsi="仿宋" w:cs="Times New Roman"/>
          <w:color w:val="000000"/>
          <w:sz w:val="28"/>
          <w:szCs w:val="28"/>
        </w:rPr>
        <w:t>1.项目依托单位信息如下：</w:t>
      </w:r>
    </w:p>
    <w:p w14:paraId="60955C27" w14:textId="77777777" w:rsidR="00D472E4" w:rsidRDefault="006C2A16">
      <w:pPr>
        <w:pStyle w:val="a7"/>
        <w:shd w:val="clear" w:color="auto" w:fill="FFFFFF"/>
        <w:spacing w:before="0" w:beforeAutospacing="0" w:after="0" w:afterAutospacing="0" w:line="420" w:lineRule="atLeast"/>
        <w:ind w:firstLineChars="200" w:firstLine="560"/>
        <w:rPr>
          <w:rFonts w:ascii="仿宋" w:eastAsia="仿宋" w:hAnsi="仿宋" w:cs="Times New Roman"/>
          <w:color w:val="000000"/>
          <w:sz w:val="28"/>
          <w:szCs w:val="28"/>
        </w:rPr>
      </w:pPr>
      <w:r>
        <w:rPr>
          <w:rFonts w:ascii="仿宋" w:eastAsia="仿宋" w:hAnsi="仿宋" w:cs="Times New Roman"/>
          <w:color w:val="000000"/>
          <w:sz w:val="28"/>
          <w:szCs w:val="28"/>
        </w:rPr>
        <w:t>组织机构代码：12331  法人代表：盛国军  联系人：</w:t>
      </w:r>
      <w:r>
        <w:rPr>
          <w:rFonts w:ascii="仿宋" w:eastAsia="仿宋" w:hAnsi="仿宋" w:cs="Times New Roman" w:hint="eastAsia"/>
          <w:color w:val="000000"/>
          <w:sz w:val="28"/>
          <w:szCs w:val="28"/>
        </w:rPr>
        <w:t>高朋钊</w:t>
      </w:r>
    </w:p>
    <w:p w14:paraId="5CFD3828" w14:textId="77777777" w:rsidR="00D472E4" w:rsidRDefault="006C2A16">
      <w:pPr>
        <w:pStyle w:val="a7"/>
        <w:shd w:val="clear" w:color="auto" w:fill="FFFFFF"/>
        <w:spacing w:before="0" w:beforeAutospacing="0" w:after="0" w:afterAutospacing="0" w:line="420" w:lineRule="atLeast"/>
        <w:ind w:firstLineChars="200" w:firstLine="560"/>
        <w:rPr>
          <w:rFonts w:ascii="仿宋" w:eastAsia="仿宋" w:hAnsi="仿宋" w:cs="Times New Roman"/>
          <w:color w:val="000000"/>
          <w:sz w:val="28"/>
          <w:szCs w:val="28"/>
        </w:rPr>
      </w:pPr>
      <w:r>
        <w:rPr>
          <w:rFonts w:ascii="仿宋" w:eastAsia="仿宋" w:hAnsi="仿宋" w:cs="Times New Roman"/>
          <w:color w:val="000000"/>
          <w:sz w:val="28"/>
          <w:szCs w:val="28"/>
        </w:rPr>
        <w:t>手机：</w:t>
      </w:r>
      <w:r>
        <w:rPr>
          <w:rFonts w:ascii="仿宋" w:eastAsia="仿宋" w:hAnsi="仿宋" w:cs="Times New Roman" w:hint="eastAsia"/>
          <w:color w:val="000000"/>
          <w:sz w:val="28"/>
          <w:szCs w:val="28"/>
        </w:rPr>
        <w:t>15318829702</w:t>
      </w:r>
      <w:r>
        <w:rPr>
          <w:rFonts w:ascii="仿宋" w:eastAsia="仿宋" w:hAnsi="仿宋" w:cs="Times New Roman"/>
          <w:color w:val="000000"/>
          <w:sz w:val="28"/>
          <w:szCs w:val="28"/>
        </w:rPr>
        <w:t>  电话：</w:t>
      </w:r>
      <w:r>
        <w:rPr>
          <w:rFonts w:ascii="仿宋" w:eastAsia="仿宋" w:hAnsi="仿宋" w:cs="Times New Roman" w:hint="eastAsia"/>
          <w:color w:val="000000"/>
          <w:sz w:val="28"/>
          <w:szCs w:val="28"/>
        </w:rPr>
        <w:t>0531--</w:t>
      </w:r>
      <w:proofErr w:type="gramStart"/>
      <w:r>
        <w:rPr>
          <w:rFonts w:ascii="仿宋" w:eastAsia="仿宋" w:hAnsi="仿宋" w:cs="Times New Roman"/>
          <w:color w:val="000000"/>
          <w:sz w:val="28"/>
          <w:szCs w:val="28"/>
        </w:rPr>
        <w:t>86526656  E-mail</w:t>
      </w:r>
      <w:proofErr w:type="gramEnd"/>
      <w:r>
        <w:rPr>
          <w:rFonts w:ascii="仿宋" w:eastAsia="仿宋" w:hAnsi="仿宋" w:cs="Times New Roman"/>
          <w:color w:val="000000"/>
          <w:sz w:val="28"/>
          <w:szCs w:val="28"/>
        </w:rPr>
        <w:t>: nzxyjhk@163.com</w:t>
      </w:r>
    </w:p>
    <w:p w14:paraId="79603743" w14:textId="77777777" w:rsidR="00D472E4" w:rsidRDefault="006C2A16">
      <w:pPr>
        <w:pStyle w:val="a7"/>
        <w:shd w:val="clear" w:color="auto" w:fill="FFFFFF"/>
        <w:spacing w:before="0" w:beforeAutospacing="0" w:after="0" w:afterAutospacing="0" w:line="420" w:lineRule="atLeast"/>
        <w:ind w:leftChars="200" w:left="580" w:hangingChars="50" w:hanging="140"/>
        <w:rPr>
          <w:rFonts w:ascii="仿宋" w:eastAsia="仿宋" w:hAnsi="仿宋" w:cs="Times New Roman"/>
          <w:color w:val="000000"/>
          <w:sz w:val="28"/>
          <w:szCs w:val="28"/>
        </w:rPr>
      </w:pPr>
      <w:r>
        <w:rPr>
          <w:rFonts w:ascii="仿宋" w:eastAsia="仿宋" w:hAnsi="仿宋" w:cs="Times New Roman"/>
          <w:color w:val="000000"/>
          <w:sz w:val="28"/>
          <w:szCs w:val="28"/>
        </w:rPr>
        <w:t>通讯地址：山东济南市长清大学科技</w:t>
      </w:r>
      <w:proofErr w:type="gramStart"/>
      <w:r>
        <w:rPr>
          <w:rFonts w:ascii="仿宋" w:eastAsia="仿宋" w:hAnsi="仿宋" w:cs="Times New Roman"/>
          <w:color w:val="000000"/>
          <w:sz w:val="28"/>
          <w:szCs w:val="28"/>
        </w:rPr>
        <w:t>园大学路</w:t>
      </w:r>
      <w:proofErr w:type="gramEnd"/>
      <w:r>
        <w:rPr>
          <w:rFonts w:ascii="仿宋" w:eastAsia="仿宋" w:hAnsi="仿宋" w:cs="Times New Roman"/>
          <w:color w:val="000000"/>
          <w:sz w:val="28"/>
          <w:szCs w:val="28"/>
        </w:rPr>
        <w:t>2399号 邮编：250300</w:t>
      </w:r>
      <w:r>
        <w:rPr>
          <w:rFonts w:ascii="仿宋" w:eastAsia="仿宋" w:hAnsi="仿宋" w:cs="Times New Roman"/>
          <w:color w:val="000000"/>
          <w:sz w:val="28"/>
          <w:szCs w:val="28"/>
        </w:rPr>
        <w:br/>
        <w:t>2.项目归口管理部门信息如下：</w:t>
      </w:r>
    </w:p>
    <w:p w14:paraId="7B34F248" w14:textId="77777777" w:rsidR="00D472E4" w:rsidRDefault="006C2A16">
      <w:pPr>
        <w:pStyle w:val="a7"/>
        <w:shd w:val="clear" w:color="auto" w:fill="FFFFFF"/>
        <w:spacing w:before="0" w:beforeAutospacing="0" w:after="0" w:afterAutospacing="0" w:line="420" w:lineRule="atLeast"/>
        <w:ind w:firstLineChars="200" w:firstLine="560"/>
        <w:rPr>
          <w:rFonts w:ascii="仿宋" w:eastAsia="仿宋" w:hAnsi="仿宋" w:cs="Times New Roman"/>
          <w:color w:val="000000"/>
          <w:sz w:val="28"/>
          <w:szCs w:val="28"/>
        </w:rPr>
      </w:pPr>
      <w:r>
        <w:rPr>
          <w:rFonts w:ascii="仿宋" w:eastAsia="仿宋" w:hAnsi="仿宋" w:cs="Times New Roman"/>
          <w:color w:val="000000"/>
          <w:sz w:val="28"/>
          <w:szCs w:val="28"/>
        </w:rPr>
        <w:t>单位名称：山东省教育厅</w:t>
      </w:r>
      <w:r>
        <w:rPr>
          <w:rFonts w:ascii="仿宋" w:eastAsia="仿宋" w:hAnsi="仿宋" w:cs="Times New Roman" w:hint="eastAsia"/>
          <w:color w:val="000000"/>
          <w:sz w:val="28"/>
          <w:szCs w:val="28"/>
        </w:rPr>
        <w:t xml:space="preserve">  </w:t>
      </w:r>
      <w:r>
        <w:rPr>
          <w:rFonts w:ascii="仿宋" w:eastAsia="仿宋" w:hAnsi="仿宋" w:cs="Times New Roman"/>
          <w:color w:val="000000"/>
          <w:sz w:val="28"/>
          <w:szCs w:val="28"/>
        </w:rPr>
        <w:t> 负责人：徐文广</w:t>
      </w:r>
      <w:r>
        <w:rPr>
          <w:rFonts w:ascii="仿宋" w:eastAsia="仿宋" w:hAnsi="仿宋" w:cs="Times New Roman" w:hint="eastAsia"/>
          <w:color w:val="000000"/>
          <w:sz w:val="28"/>
          <w:szCs w:val="28"/>
        </w:rPr>
        <w:t xml:space="preserve"> </w:t>
      </w:r>
    </w:p>
    <w:p w14:paraId="393FB88E" w14:textId="6CE42790" w:rsidR="00D472E4" w:rsidRDefault="006C2A16">
      <w:pPr>
        <w:pStyle w:val="a7"/>
        <w:shd w:val="clear" w:color="auto" w:fill="FFFFFF"/>
        <w:spacing w:before="0" w:beforeAutospacing="0" w:after="0" w:afterAutospacing="0" w:line="420" w:lineRule="atLeast"/>
        <w:ind w:firstLineChars="200" w:firstLine="560"/>
        <w:rPr>
          <w:rFonts w:ascii="仿宋" w:eastAsia="仿宋" w:hAnsi="仿宋" w:cs="Times New Roman"/>
          <w:color w:val="000000"/>
          <w:sz w:val="28"/>
          <w:szCs w:val="28"/>
        </w:rPr>
      </w:pPr>
      <w:r>
        <w:rPr>
          <w:rFonts w:ascii="仿宋" w:eastAsia="仿宋" w:hAnsi="仿宋" w:cs="Times New Roman"/>
          <w:color w:val="000000"/>
          <w:sz w:val="28"/>
          <w:szCs w:val="28"/>
        </w:rPr>
        <w:t>联系人：</w:t>
      </w:r>
      <w:r>
        <w:rPr>
          <w:rFonts w:ascii="仿宋" w:eastAsia="仿宋" w:hAnsi="仿宋" w:cs="Times New Roman" w:hint="eastAsia"/>
          <w:color w:val="000000"/>
          <w:sz w:val="28"/>
          <w:szCs w:val="28"/>
        </w:rPr>
        <w:t>王志田</w:t>
      </w:r>
      <w:r>
        <w:rPr>
          <w:rFonts w:ascii="仿宋" w:eastAsia="仿宋" w:hAnsi="仿宋" w:cs="Times New Roman"/>
          <w:color w:val="000000"/>
          <w:sz w:val="28"/>
          <w:szCs w:val="28"/>
        </w:rPr>
        <w:t>    电话：</w:t>
      </w:r>
      <w:r w:rsidR="000016E8">
        <w:rPr>
          <w:rFonts w:ascii="仿宋" w:eastAsia="仿宋" w:hAnsi="仿宋" w:cs="Times New Roman"/>
          <w:color w:val="000000"/>
          <w:sz w:val="28"/>
          <w:szCs w:val="28"/>
        </w:rPr>
        <w:t>51793857</w:t>
      </w:r>
      <w:r>
        <w:rPr>
          <w:rFonts w:ascii="仿宋" w:eastAsia="仿宋" w:hAnsi="仿宋" w:cs="Times New Roman"/>
          <w:color w:val="000000"/>
          <w:sz w:val="28"/>
          <w:szCs w:val="28"/>
        </w:rPr>
        <w:t>    </w:t>
      </w:r>
    </w:p>
    <w:p w14:paraId="5C97F7ED" w14:textId="3942068B" w:rsidR="00D472E4" w:rsidRDefault="006C2A16">
      <w:pPr>
        <w:pStyle w:val="a7"/>
        <w:shd w:val="clear" w:color="auto" w:fill="FFFFFF"/>
        <w:spacing w:before="0" w:beforeAutospacing="0" w:after="0" w:afterAutospacing="0" w:line="420" w:lineRule="atLeast"/>
        <w:ind w:firstLineChars="200" w:firstLine="560"/>
        <w:rPr>
          <w:rFonts w:ascii="仿宋" w:eastAsia="仿宋" w:hAnsi="仿宋" w:cs="Times New Roman"/>
          <w:color w:val="000000"/>
          <w:sz w:val="28"/>
          <w:szCs w:val="28"/>
        </w:rPr>
      </w:pPr>
      <w:r>
        <w:rPr>
          <w:rFonts w:ascii="仿宋" w:eastAsia="仿宋" w:hAnsi="仿宋" w:cs="Times New Roman"/>
          <w:color w:val="000000"/>
          <w:sz w:val="28"/>
          <w:szCs w:val="28"/>
        </w:rPr>
        <w:t>通讯地址：济南市</w:t>
      </w:r>
      <w:r w:rsidR="00802B43">
        <w:rPr>
          <w:rFonts w:ascii="仿宋" w:eastAsia="仿宋" w:hAnsi="仿宋" w:cs="Times New Roman" w:hint="eastAsia"/>
          <w:color w:val="000000"/>
          <w:sz w:val="28"/>
          <w:szCs w:val="28"/>
        </w:rPr>
        <w:t>市</w:t>
      </w:r>
      <w:proofErr w:type="gramStart"/>
      <w:r w:rsidR="00802B43">
        <w:rPr>
          <w:rFonts w:ascii="仿宋" w:eastAsia="仿宋" w:hAnsi="仿宋" w:cs="Times New Roman" w:hint="eastAsia"/>
          <w:color w:val="000000"/>
          <w:sz w:val="28"/>
          <w:szCs w:val="28"/>
        </w:rPr>
        <w:t>中区舜耕</w:t>
      </w:r>
      <w:proofErr w:type="gramEnd"/>
      <w:r w:rsidR="00802B43">
        <w:rPr>
          <w:rFonts w:ascii="仿宋" w:eastAsia="仿宋" w:hAnsi="仿宋" w:cs="Times New Roman" w:hint="eastAsia"/>
          <w:color w:val="000000"/>
          <w:sz w:val="28"/>
          <w:szCs w:val="28"/>
        </w:rPr>
        <w:t>路6</w:t>
      </w:r>
      <w:r w:rsidR="00802B43">
        <w:rPr>
          <w:rFonts w:ascii="仿宋" w:eastAsia="仿宋" w:hAnsi="仿宋" w:cs="Times New Roman"/>
          <w:color w:val="000000"/>
          <w:sz w:val="28"/>
          <w:szCs w:val="28"/>
        </w:rPr>
        <w:t>0</w:t>
      </w:r>
      <w:r w:rsidR="00802B43">
        <w:rPr>
          <w:rFonts w:ascii="仿宋" w:eastAsia="仿宋" w:hAnsi="仿宋" w:cs="Times New Roman" w:hint="eastAsia"/>
          <w:color w:val="000000"/>
          <w:sz w:val="28"/>
          <w:szCs w:val="28"/>
        </w:rPr>
        <w:t>号</w:t>
      </w:r>
      <w:r>
        <w:rPr>
          <w:rFonts w:ascii="仿宋" w:eastAsia="仿宋" w:hAnsi="仿宋" w:cs="Times New Roman"/>
          <w:color w:val="000000"/>
          <w:sz w:val="28"/>
          <w:szCs w:val="28"/>
        </w:rPr>
        <w:t> 邮编：2500</w:t>
      </w:r>
      <w:r w:rsidR="00802B43">
        <w:rPr>
          <w:rFonts w:ascii="仿宋" w:eastAsia="仿宋" w:hAnsi="仿宋" w:cs="Times New Roman"/>
          <w:color w:val="000000"/>
          <w:sz w:val="28"/>
          <w:szCs w:val="28"/>
        </w:rPr>
        <w:t>02</w:t>
      </w:r>
      <w:r>
        <w:rPr>
          <w:rFonts w:ascii="仿宋" w:eastAsia="仿宋" w:hAnsi="仿宋" w:cs="Times New Roman"/>
          <w:color w:val="000000"/>
          <w:sz w:val="28"/>
          <w:szCs w:val="28"/>
        </w:rPr>
        <w:t xml:space="preserve"> </w:t>
      </w:r>
    </w:p>
    <w:p w14:paraId="4D0F1EDB" w14:textId="77777777" w:rsidR="00D472E4" w:rsidRDefault="006C2A16">
      <w:pPr>
        <w:pStyle w:val="a7"/>
        <w:shd w:val="clear" w:color="auto" w:fill="FFFFFF"/>
        <w:spacing w:before="0" w:beforeAutospacing="0" w:after="0" w:afterAutospacing="0" w:line="420" w:lineRule="atLeast"/>
        <w:ind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3.</w:t>
      </w:r>
      <w:r>
        <w:rPr>
          <w:rFonts w:ascii="仿宋" w:eastAsia="仿宋" w:hAnsi="仿宋" w:cs="Times New Roman"/>
          <w:color w:val="000000"/>
          <w:sz w:val="28"/>
          <w:szCs w:val="28"/>
        </w:rPr>
        <w:t xml:space="preserve">关于软科学课题中经费部分，提供下列表述予以参考。 </w:t>
      </w:r>
    </w:p>
    <w:p w14:paraId="581F96A4" w14:textId="77777777" w:rsidR="00D472E4" w:rsidRDefault="006C2A16">
      <w:pPr>
        <w:pStyle w:val="a7"/>
        <w:shd w:val="clear" w:color="auto" w:fill="FFFFFF"/>
        <w:spacing w:before="0" w:beforeAutospacing="0" w:after="0" w:afterAutospacing="0" w:line="420" w:lineRule="atLeast"/>
        <w:ind w:firstLineChars="200" w:firstLine="562"/>
        <w:rPr>
          <w:rFonts w:ascii="仿宋" w:eastAsia="仿宋" w:hAnsi="仿宋" w:cs="Times New Roman"/>
          <w:b/>
          <w:color w:val="000000"/>
          <w:sz w:val="28"/>
          <w:szCs w:val="28"/>
        </w:rPr>
      </w:pPr>
      <w:r>
        <w:rPr>
          <w:rFonts w:ascii="仿宋" w:eastAsia="仿宋" w:hAnsi="仿宋" w:cs="Times New Roman" w:hint="eastAsia"/>
          <w:b/>
          <w:color w:val="000000"/>
          <w:sz w:val="28"/>
          <w:szCs w:val="28"/>
        </w:rPr>
        <w:t>申请书中</w:t>
      </w:r>
      <w:r>
        <w:rPr>
          <w:rFonts w:ascii="仿宋" w:eastAsia="仿宋" w:hAnsi="仿宋" w:cs="Times New Roman"/>
          <w:b/>
          <w:color w:val="000000"/>
          <w:sz w:val="28"/>
          <w:szCs w:val="28"/>
        </w:rPr>
        <w:t xml:space="preserve">十一、经费预算（单位：万元） </w:t>
      </w:r>
    </w:p>
    <w:p w14:paraId="4EE2FEAC" w14:textId="77777777" w:rsidR="00D472E4" w:rsidRDefault="006C2A16">
      <w:pPr>
        <w:pStyle w:val="a7"/>
        <w:shd w:val="clear" w:color="auto" w:fill="FFFFFF"/>
        <w:spacing w:before="0" w:beforeAutospacing="0" w:after="0" w:afterAutospacing="0" w:line="420" w:lineRule="atLeast"/>
        <w:ind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 xml:space="preserve">自筹经费来源：3.0 </w:t>
      </w:r>
    </w:p>
    <w:p w14:paraId="7550F84E" w14:textId="77777777" w:rsidR="00D472E4" w:rsidRDefault="006C2A16">
      <w:pPr>
        <w:pStyle w:val="a7"/>
        <w:shd w:val="clear" w:color="auto" w:fill="FFFFFF"/>
        <w:spacing w:before="0" w:beforeAutospacing="0" w:after="0" w:afterAutospacing="0" w:line="420" w:lineRule="atLeast"/>
        <w:ind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w:t>
      </w:r>
      <w:r>
        <w:rPr>
          <w:rFonts w:ascii="仿宋" w:eastAsia="仿宋" w:hAnsi="仿宋" w:cs="Times New Roman"/>
          <w:color w:val="000000"/>
          <w:sz w:val="28"/>
          <w:szCs w:val="28"/>
        </w:rPr>
        <w:t>1</w:t>
      </w:r>
      <w:r>
        <w:rPr>
          <w:rFonts w:ascii="仿宋" w:eastAsia="仿宋" w:hAnsi="仿宋" w:cs="Times New Roman" w:hint="eastAsia"/>
          <w:color w:val="000000"/>
          <w:sz w:val="28"/>
          <w:szCs w:val="28"/>
        </w:rPr>
        <w:t xml:space="preserve">）单位自筹：2.0 </w:t>
      </w:r>
    </w:p>
    <w:p w14:paraId="3E52B0C9" w14:textId="77777777" w:rsidR="00D472E4" w:rsidRDefault="006C2A16">
      <w:pPr>
        <w:pStyle w:val="a7"/>
        <w:shd w:val="clear" w:color="auto" w:fill="FFFFFF"/>
        <w:spacing w:before="0" w:beforeAutospacing="0" w:after="0" w:afterAutospacing="0" w:line="420" w:lineRule="atLeast"/>
        <w:ind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w:t>
      </w:r>
      <w:r>
        <w:rPr>
          <w:rFonts w:ascii="仿宋" w:eastAsia="仿宋" w:hAnsi="仿宋" w:cs="Times New Roman"/>
          <w:color w:val="000000"/>
          <w:sz w:val="28"/>
          <w:szCs w:val="28"/>
        </w:rPr>
        <w:t>2</w:t>
      </w:r>
      <w:r>
        <w:rPr>
          <w:rFonts w:ascii="仿宋" w:eastAsia="仿宋" w:hAnsi="仿宋" w:cs="Times New Roman" w:hint="eastAsia"/>
          <w:color w:val="000000"/>
          <w:sz w:val="28"/>
          <w:szCs w:val="28"/>
        </w:rPr>
        <w:t>）地方、部门配套：1.0</w:t>
      </w:r>
      <w:r>
        <w:rPr>
          <w:rFonts w:ascii="仿宋" w:eastAsia="仿宋" w:hAnsi="仿宋" w:cs="Times New Roman"/>
          <w:color w:val="000000"/>
          <w:sz w:val="28"/>
          <w:szCs w:val="28"/>
        </w:rPr>
        <w:t xml:space="preserve"> </w:t>
      </w:r>
    </w:p>
    <w:p w14:paraId="0554F0F4" w14:textId="77777777" w:rsidR="00D472E4" w:rsidRDefault="006C2A16">
      <w:pPr>
        <w:pStyle w:val="a7"/>
        <w:shd w:val="clear" w:color="auto" w:fill="FFFFFF"/>
        <w:spacing w:before="0" w:beforeAutospacing="0" w:after="0" w:afterAutospacing="0" w:line="420" w:lineRule="atLeast"/>
        <w:ind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w:t>
      </w:r>
      <w:r>
        <w:rPr>
          <w:rFonts w:ascii="仿宋" w:eastAsia="仿宋" w:hAnsi="仿宋" w:cs="Times New Roman"/>
          <w:color w:val="000000"/>
          <w:sz w:val="28"/>
          <w:szCs w:val="28"/>
        </w:rPr>
        <w:t>3</w:t>
      </w:r>
      <w:r>
        <w:rPr>
          <w:rFonts w:ascii="仿宋" w:eastAsia="仿宋" w:hAnsi="仿宋" w:cs="Times New Roman" w:hint="eastAsia"/>
          <w:color w:val="000000"/>
          <w:sz w:val="28"/>
          <w:szCs w:val="28"/>
        </w:rPr>
        <w:t>）其他来源：0</w:t>
      </w:r>
      <w:r>
        <w:rPr>
          <w:rFonts w:ascii="仿宋" w:eastAsia="仿宋" w:hAnsi="仿宋" w:cs="Times New Roman"/>
          <w:color w:val="000000"/>
          <w:sz w:val="28"/>
          <w:szCs w:val="28"/>
        </w:rPr>
        <w:t xml:space="preserve"> </w:t>
      </w:r>
    </w:p>
    <w:p w14:paraId="26AC83A1" w14:textId="77777777" w:rsidR="00D472E4" w:rsidRDefault="006C2A16">
      <w:pPr>
        <w:pStyle w:val="a7"/>
        <w:shd w:val="clear" w:color="auto" w:fill="FFFFFF"/>
        <w:spacing w:before="0" w:beforeAutospacing="0" w:after="0" w:afterAutospacing="0" w:line="420" w:lineRule="atLeast"/>
        <w:ind w:firstLineChars="200" w:firstLine="562"/>
        <w:rPr>
          <w:rFonts w:ascii="仿宋" w:eastAsia="仿宋" w:hAnsi="仿宋" w:cs="Times New Roman"/>
          <w:b/>
          <w:color w:val="000000"/>
          <w:sz w:val="28"/>
          <w:szCs w:val="28"/>
        </w:rPr>
      </w:pPr>
      <w:r>
        <w:rPr>
          <w:rFonts w:ascii="仿宋" w:eastAsia="仿宋" w:hAnsi="仿宋" w:cs="Times New Roman" w:hint="eastAsia"/>
          <w:b/>
          <w:color w:val="000000"/>
          <w:sz w:val="28"/>
          <w:szCs w:val="28"/>
        </w:rPr>
        <w:t>申请书中</w:t>
      </w:r>
      <w:r>
        <w:rPr>
          <w:rFonts w:ascii="仿宋" w:eastAsia="仿宋" w:hAnsi="仿宋" w:cs="Times New Roman"/>
          <w:b/>
          <w:color w:val="000000"/>
          <w:sz w:val="28"/>
          <w:szCs w:val="28"/>
        </w:rPr>
        <w:t xml:space="preserve">十二、项目自筹资金或有关部门配套资金情况说明 </w:t>
      </w:r>
    </w:p>
    <w:p w14:paraId="434279CD" w14:textId="77777777" w:rsidR="00D472E4" w:rsidRDefault="006C2A16">
      <w:pPr>
        <w:pStyle w:val="a7"/>
        <w:shd w:val="clear" w:color="auto" w:fill="FFFFFF"/>
        <w:spacing w:before="0" w:beforeAutospacing="0" w:after="0" w:afterAutospacing="0" w:line="420" w:lineRule="atLeast"/>
        <w:ind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配套资金情况说明（须由资金配套单位加盖公章）：</w:t>
      </w:r>
      <w:r>
        <w:rPr>
          <w:rFonts w:ascii="仿宋" w:eastAsia="仿宋" w:hAnsi="仿宋" w:cs="Times New Roman"/>
          <w:color w:val="000000"/>
          <w:sz w:val="28"/>
          <w:szCs w:val="28"/>
        </w:rPr>
        <w:t xml:space="preserve"> </w:t>
      </w:r>
    </w:p>
    <w:p w14:paraId="68477DCB" w14:textId="77777777" w:rsidR="00D472E4" w:rsidRDefault="006C2A16">
      <w:pPr>
        <w:pStyle w:val="a7"/>
        <w:shd w:val="clear" w:color="auto" w:fill="FFFFFF"/>
        <w:spacing w:before="0" w:beforeAutospacing="0" w:after="0" w:afterAutospacing="0" w:line="420" w:lineRule="atLeast"/>
        <w:ind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lastRenderedPageBreak/>
        <w:t>个人自筹资金2万，学校省部级课题按照1：0.5匹配，资金共计3万。</w:t>
      </w:r>
      <w:r>
        <w:rPr>
          <w:rFonts w:ascii="仿宋" w:eastAsia="仿宋" w:hAnsi="仿宋" w:cs="Times New Roman"/>
          <w:color w:val="000000"/>
          <w:sz w:val="28"/>
          <w:szCs w:val="28"/>
        </w:rPr>
        <w:t xml:space="preserve"> </w:t>
      </w:r>
    </w:p>
    <w:p w14:paraId="19B1CA29" w14:textId="77777777" w:rsidR="00D472E4" w:rsidRDefault="006C2A16">
      <w:pPr>
        <w:pStyle w:val="a7"/>
        <w:shd w:val="clear" w:color="auto" w:fill="FFFFFF"/>
        <w:spacing w:before="0" w:beforeAutospacing="0" w:after="0" w:afterAutospacing="0" w:line="420" w:lineRule="atLeast"/>
        <w:ind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自筹资金情况说明（须由资金提供单位加盖公章）：</w:t>
      </w:r>
      <w:r>
        <w:rPr>
          <w:rFonts w:ascii="仿宋" w:eastAsia="仿宋" w:hAnsi="仿宋" w:cs="Times New Roman"/>
          <w:color w:val="000000"/>
          <w:sz w:val="28"/>
          <w:szCs w:val="28"/>
        </w:rPr>
        <w:t xml:space="preserve"> </w:t>
      </w:r>
    </w:p>
    <w:p w14:paraId="54A55292" w14:textId="77777777" w:rsidR="00D472E4" w:rsidRDefault="006C2A16">
      <w:pPr>
        <w:pStyle w:val="a7"/>
        <w:shd w:val="clear" w:color="auto" w:fill="FFFFFF"/>
        <w:spacing w:before="0" w:beforeAutospacing="0" w:after="0" w:afterAutospacing="0" w:line="420" w:lineRule="atLeast"/>
        <w:ind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本课题研究经费由个人自筹2万元，按照山东女子学院科研经费管理制度，经批准立项的项目，学校匹配1万元。</w:t>
      </w:r>
    </w:p>
    <w:p w14:paraId="655D9669" w14:textId="77777777" w:rsidR="00D472E4" w:rsidRDefault="006C2A16">
      <w:pPr>
        <w:pStyle w:val="a7"/>
        <w:shd w:val="clear" w:color="auto" w:fill="FFFFFF"/>
        <w:spacing w:before="0" w:beforeAutospacing="0" w:after="0" w:afterAutospacing="0" w:line="420" w:lineRule="atLeast"/>
        <w:ind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4.</w:t>
      </w:r>
      <w:r>
        <w:rPr>
          <w:rFonts w:ascii="仿宋_GB2312" w:eastAsia="仿宋_GB2312" w:hint="eastAsia"/>
          <w:b/>
          <w:sz w:val="28"/>
          <w:szCs w:val="28"/>
        </w:rPr>
        <w:t>十六、项目依托单位和项目主管部门审查意见</w:t>
      </w:r>
    </w:p>
    <w:p w14:paraId="52601F26" w14:textId="77777777" w:rsidR="00D472E4" w:rsidRDefault="006C2A16">
      <w:pPr>
        <w:pStyle w:val="a7"/>
        <w:shd w:val="clear" w:color="auto" w:fill="FFFFFF"/>
        <w:spacing w:before="0" w:beforeAutospacing="0" w:after="0" w:afterAutospacing="0" w:line="420" w:lineRule="atLeast"/>
        <w:ind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申请书所填写的内容属实；该项目负责人和参加者的政治业务素质适合承担本项目的研究工作；本单位能提供完成本项目所需的时间和条件；本单位同意承担本项目的管理任务和信誉保证；同意报送。</w:t>
      </w:r>
    </w:p>
    <w:p w14:paraId="4C97C8F3" w14:textId="77777777" w:rsidR="00D472E4" w:rsidRDefault="006C2A16">
      <w:pPr>
        <w:pStyle w:val="a7"/>
        <w:widowControl w:val="0"/>
        <w:shd w:val="clear" w:color="auto" w:fill="FFFFFF"/>
        <w:spacing w:before="0" w:beforeAutospacing="0" w:after="0" w:afterAutospacing="0" w:line="420" w:lineRule="atLeast"/>
        <w:ind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四、申报注意事项：</w:t>
      </w:r>
    </w:p>
    <w:p w14:paraId="7604EB70" w14:textId="4AF664EF" w:rsidR="00D472E4" w:rsidRDefault="006C2A16">
      <w:pPr>
        <w:pStyle w:val="a7"/>
        <w:widowControl w:val="0"/>
        <w:shd w:val="clear" w:color="auto" w:fill="FFFFFF"/>
        <w:spacing w:before="0" w:beforeAutospacing="0" w:after="0" w:afterAutospacing="0" w:line="420" w:lineRule="atLeast"/>
        <w:ind w:firstLineChars="200" w:firstLine="562"/>
        <w:jc w:val="both"/>
        <w:rPr>
          <w:rFonts w:ascii="仿宋" w:eastAsia="仿宋" w:hAnsi="仿宋" w:cs="Times New Roman"/>
          <w:b/>
          <w:bCs/>
          <w:color w:val="000000"/>
          <w:sz w:val="28"/>
          <w:szCs w:val="28"/>
        </w:rPr>
      </w:pPr>
      <w:r>
        <w:rPr>
          <w:rFonts w:ascii="仿宋" w:eastAsia="仿宋" w:hAnsi="仿宋" w:cs="Times New Roman" w:hint="eastAsia"/>
          <w:b/>
          <w:bCs/>
          <w:color w:val="000000"/>
          <w:sz w:val="28"/>
          <w:szCs w:val="28"/>
        </w:rPr>
        <w:t>申报项目负责人和项目组成员在同</w:t>
      </w:r>
      <w:proofErr w:type="gramStart"/>
      <w:r>
        <w:rPr>
          <w:rFonts w:ascii="仿宋" w:eastAsia="仿宋" w:hAnsi="仿宋" w:cs="Times New Roman" w:hint="eastAsia"/>
          <w:b/>
          <w:bCs/>
          <w:color w:val="000000"/>
          <w:sz w:val="28"/>
          <w:szCs w:val="28"/>
        </w:rPr>
        <w:t>一</w:t>
      </w:r>
      <w:proofErr w:type="gramEnd"/>
      <w:r>
        <w:rPr>
          <w:rFonts w:ascii="仿宋" w:eastAsia="仿宋" w:hAnsi="仿宋" w:cs="Times New Roman" w:hint="eastAsia"/>
          <w:b/>
          <w:bCs/>
          <w:color w:val="000000"/>
          <w:sz w:val="28"/>
          <w:szCs w:val="28"/>
        </w:rPr>
        <w:t>年度仅能申报一项项目，且在申报时无在</w:t>
      </w:r>
      <w:proofErr w:type="gramStart"/>
      <w:r>
        <w:rPr>
          <w:rFonts w:ascii="仿宋" w:eastAsia="仿宋" w:hAnsi="仿宋" w:cs="Times New Roman" w:hint="eastAsia"/>
          <w:b/>
          <w:bCs/>
          <w:color w:val="000000"/>
          <w:sz w:val="28"/>
          <w:szCs w:val="28"/>
        </w:rPr>
        <w:t>研</w:t>
      </w:r>
      <w:proofErr w:type="gramEnd"/>
      <w:r>
        <w:rPr>
          <w:rFonts w:ascii="仿宋" w:eastAsia="仿宋" w:hAnsi="仿宋" w:cs="Times New Roman" w:hint="eastAsia"/>
          <w:b/>
          <w:bCs/>
          <w:color w:val="000000"/>
          <w:sz w:val="28"/>
          <w:szCs w:val="28"/>
        </w:rPr>
        <w:t>省软科学项目。201</w:t>
      </w:r>
      <w:r w:rsidR="000016E8">
        <w:rPr>
          <w:rFonts w:ascii="仿宋" w:eastAsia="仿宋" w:hAnsi="仿宋" w:cs="Times New Roman"/>
          <w:b/>
          <w:bCs/>
          <w:color w:val="000000"/>
          <w:sz w:val="28"/>
          <w:szCs w:val="28"/>
        </w:rPr>
        <w:t>7</w:t>
      </w:r>
      <w:r>
        <w:rPr>
          <w:rFonts w:ascii="仿宋" w:eastAsia="仿宋" w:hAnsi="仿宋" w:cs="Times New Roman" w:hint="eastAsia"/>
          <w:b/>
          <w:bCs/>
          <w:color w:val="000000"/>
          <w:sz w:val="28"/>
          <w:szCs w:val="28"/>
        </w:rPr>
        <w:t>年（含）至今未通过省软科学项目验收的项目负责人不能申报202</w:t>
      </w:r>
      <w:r w:rsidR="000016E8">
        <w:rPr>
          <w:rFonts w:ascii="仿宋" w:eastAsia="仿宋" w:hAnsi="仿宋" w:cs="Times New Roman"/>
          <w:b/>
          <w:bCs/>
          <w:color w:val="000000"/>
          <w:sz w:val="28"/>
          <w:szCs w:val="28"/>
        </w:rPr>
        <w:t>2</w:t>
      </w:r>
      <w:r>
        <w:rPr>
          <w:rFonts w:ascii="仿宋" w:eastAsia="仿宋" w:hAnsi="仿宋" w:cs="Times New Roman" w:hint="eastAsia"/>
          <w:b/>
          <w:bCs/>
          <w:color w:val="000000"/>
          <w:sz w:val="28"/>
          <w:szCs w:val="28"/>
        </w:rPr>
        <w:t>年省软科学项目。为避免一题多报和重复立项，申请同年度中央各部委、省自然科学基金、省级社科类项目的负责人以及课题组成员不能以内容相同或相近选题申请省软科学项目。</w:t>
      </w:r>
    </w:p>
    <w:p w14:paraId="35C92DBC" w14:textId="77777777" w:rsidR="00D472E4" w:rsidRDefault="00D472E4">
      <w:pPr>
        <w:pStyle w:val="a7"/>
        <w:widowControl w:val="0"/>
        <w:shd w:val="clear" w:color="auto" w:fill="FFFFFF"/>
        <w:spacing w:before="0" w:beforeAutospacing="0" w:after="0" w:afterAutospacing="0" w:line="420" w:lineRule="atLeast"/>
        <w:ind w:firstLineChars="200" w:firstLine="560"/>
        <w:rPr>
          <w:rFonts w:ascii="仿宋" w:eastAsia="仿宋" w:hAnsi="仿宋" w:cs="Times New Roman"/>
          <w:color w:val="000000"/>
          <w:sz w:val="28"/>
          <w:szCs w:val="28"/>
        </w:rPr>
      </w:pPr>
    </w:p>
    <w:p w14:paraId="01EC5D7E" w14:textId="77777777" w:rsidR="00D472E4" w:rsidRDefault="006C2A16">
      <w:pPr>
        <w:pStyle w:val="a7"/>
        <w:widowControl w:val="0"/>
        <w:shd w:val="clear" w:color="auto" w:fill="FFFFFF"/>
        <w:spacing w:before="0" w:beforeAutospacing="0" w:after="0" w:afterAutospacing="0" w:line="420" w:lineRule="atLeast"/>
        <w:ind w:firstLineChars="200" w:firstLine="560"/>
        <w:rPr>
          <w:rFonts w:ascii="仿宋" w:eastAsia="仿宋" w:hAnsi="仿宋" w:cs="Times New Roman"/>
          <w:color w:val="000000"/>
          <w:sz w:val="28"/>
          <w:szCs w:val="28"/>
        </w:rPr>
      </w:pPr>
      <w:r>
        <w:rPr>
          <w:rFonts w:ascii="仿宋" w:eastAsia="仿宋" w:hAnsi="仿宋" w:cs="Times New Roman"/>
          <w:color w:val="000000"/>
          <w:sz w:val="28"/>
          <w:szCs w:val="28"/>
        </w:rPr>
        <w:t>科研处</w:t>
      </w:r>
      <w:r>
        <w:rPr>
          <w:rFonts w:ascii="仿宋" w:eastAsia="仿宋" w:hAnsi="仿宋" w:cs="Times New Roman" w:hint="eastAsia"/>
          <w:color w:val="000000"/>
          <w:sz w:val="28"/>
          <w:szCs w:val="28"/>
        </w:rPr>
        <w:t>计划科</w:t>
      </w:r>
      <w:r>
        <w:rPr>
          <w:rFonts w:ascii="仿宋" w:eastAsia="仿宋" w:hAnsi="仿宋" w:cs="Times New Roman"/>
          <w:color w:val="000000"/>
          <w:sz w:val="28"/>
          <w:szCs w:val="28"/>
        </w:rPr>
        <w:t>联系人：</w:t>
      </w:r>
      <w:r>
        <w:rPr>
          <w:rFonts w:ascii="仿宋" w:eastAsia="仿宋" w:hAnsi="仿宋" w:cs="Times New Roman" w:hint="eastAsia"/>
          <w:color w:val="000000"/>
          <w:sz w:val="28"/>
          <w:szCs w:val="28"/>
        </w:rPr>
        <w:t>高朋钊</w:t>
      </w:r>
    </w:p>
    <w:p w14:paraId="63CB563B" w14:textId="77777777" w:rsidR="00D472E4" w:rsidRDefault="006C2A16">
      <w:pPr>
        <w:pStyle w:val="a7"/>
        <w:widowControl w:val="0"/>
        <w:shd w:val="clear" w:color="auto" w:fill="FFFFFF"/>
        <w:spacing w:before="0" w:beforeAutospacing="0" w:after="0" w:afterAutospacing="0" w:line="420" w:lineRule="atLeast"/>
        <w:ind w:firstLineChars="200" w:firstLine="560"/>
        <w:rPr>
          <w:rFonts w:ascii="仿宋" w:eastAsia="仿宋" w:hAnsi="仿宋" w:cs="Times New Roman"/>
          <w:color w:val="000000"/>
          <w:sz w:val="28"/>
          <w:szCs w:val="28"/>
        </w:rPr>
      </w:pPr>
      <w:r>
        <w:rPr>
          <w:rFonts w:ascii="仿宋" w:eastAsia="仿宋" w:hAnsi="仿宋" w:cs="Times New Roman"/>
          <w:color w:val="000000"/>
          <w:sz w:val="28"/>
          <w:szCs w:val="28"/>
        </w:rPr>
        <w:t>科研处</w:t>
      </w:r>
      <w:r>
        <w:rPr>
          <w:rFonts w:ascii="仿宋" w:eastAsia="仿宋" w:hAnsi="仿宋" w:cs="Times New Roman" w:hint="eastAsia"/>
          <w:color w:val="000000"/>
          <w:sz w:val="28"/>
          <w:szCs w:val="28"/>
        </w:rPr>
        <w:t>计划科</w:t>
      </w:r>
      <w:r>
        <w:rPr>
          <w:rFonts w:ascii="仿宋" w:eastAsia="仿宋" w:hAnsi="仿宋" w:cs="Times New Roman"/>
          <w:color w:val="000000"/>
          <w:sz w:val="28"/>
          <w:szCs w:val="28"/>
        </w:rPr>
        <w:t>联系电话：</w:t>
      </w:r>
      <w:r>
        <w:rPr>
          <w:rFonts w:ascii="仿宋" w:eastAsia="仿宋" w:hAnsi="仿宋" w:cs="Times New Roman" w:hint="eastAsia"/>
          <w:color w:val="000000"/>
          <w:sz w:val="28"/>
          <w:szCs w:val="28"/>
        </w:rPr>
        <w:t>0531--</w:t>
      </w:r>
      <w:r>
        <w:rPr>
          <w:rFonts w:ascii="仿宋" w:eastAsia="仿宋" w:hAnsi="仿宋" w:cs="Times New Roman"/>
          <w:color w:val="000000"/>
          <w:sz w:val="28"/>
          <w:szCs w:val="28"/>
        </w:rPr>
        <w:t xml:space="preserve">86526656 </w:t>
      </w:r>
    </w:p>
    <w:p w14:paraId="0AB7FCC4" w14:textId="77777777" w:rsidR="00D472E4" w:rsidRDefault="00D472E4">
      <w:pPr>
        <w:shd w:val="clear" w:color="auto" w:fill="FFFFFF"/>
        <w:adjustRightInd/>
        <w:snapToGrid/>
        <w:spacing w:before="100" w:beforeAutospacing="1" w:after="100" w:afterAutospacing="1"/>
        <w:rPr>
          <w:rFonts w:ascii="宋体" w:eastAsia="宋体" w:hAnsi="宋体" w:cs="宋体"/>
          <w:color w:val="000000"/>
          <w:sz w:val="24"/>
          <w:szCs w:val="24"/>
        </w:rPr>
      </w:pPr>
    </w:p>
    <w:p w14:paraId="4F68A1D3" w14:textId="77777777" w:rsidR="00D472E4" w:rsidRDefault="006C2A16">
      <w:pPr>
        <w:shd w:val="clear" w:color="auto" w:fill="FFFFFF"/>
        <w:adjustRightInd/>
        <w:snapToGrid/>
        <w:spacing w:before="100" w:beforeAutospacing="1" w:after="100" w:afterAutospacing="1"/>
        <w:jc w:val="right"/>
        <w:rPr>
          <w:rFonts w:ascii="仿宋" w:eastAsia="仿宋" w:hAnsi="仿宋" w:cs="宋体"/>
          <w:color w:val="000000"/>
          <w:sz w:val="28"/>
          <w:szCs w:val="28"/>
        </w:rPr>
      </w:pPr>
      <w:r>
        <w:rPr>
          <w:rFonts w:ascii="仿宋" w:eastAsia="仿宋" w:hAnsi="仿宋" w:cs="宋体"/>
          <w:color w:val="000000"/>
          <w:sz w:val="28"/>
          <w:szCs w:val="28"/>
        </w:rPr>
        <w:t>科研处</w:t>
      </w:r>
    </w:p>
    <w:p w14:paraId="7C150573" w14:textId="42B93E8A" w:rsidR="00D472E4" w:rsidRDefault="006C2A16">
      <w:pPr>
        <w:shd w:val="clear" w:color="auto" w:fill="FFFFFF"/>
        <w:adjustRightInd/>
        <w:snapToGrid/>
        <w:spacing w:before="100" w:beforeAutospacing="1" w:after="100" w:afterAutospacing="1"/>
        <w:jc w:val="right"/>
        <w:rPr>
          <w:rFonts w:ascii="仿宋" w:eastAsia="仿宋" w:hAnsi="仿宋" w:cs="宋体"/>
          <w:color w:val="000000"/>
          <w:sz w:val="28"/>
          <w:szCs w:val="28"/>
        </w:rPr>
      </w:pPr>
      <w:r>
        <w:rPr>
          <w:rFonts w:ascii="仿宋" w:eastAsia="仿宋" w:hAnsi="仿宋" w:cs="宋体"/>
          <w:color w:val="000000"/>
          <w:sz w:val="28"/>
          <w:szCs w:val="28"/>
        </w:rPr>
        <w:t>20</w:t>
      </w:r>
      <w:r>
        <w:rPr>
          <w:rFonts w:ascii="仿宋" w:eastAsia="仿宋" w:hAnsi="仿宋" w:cs="宋体" w:hint="eastAsia"/>
          <w:color w:val="000000"/>
          <w:sz w:val="28"/>
          <w:szCs w:val="28"/>
        </w:rPr>
        <w:t>2</w:t>
      </w:r>
      <w:r w:rsidR="000016E8">
        <w:rPr>
          <w:rFonts w:ascii="仿宋" w:eastAsia="仿宋" w:hAnsi="仿宋" w:cs="宋体"/>
          <w:color w:val="000000"/>
          <w:sz w:val="28"/>
          <w:szCs w:val="28"/>
        </w:rPr>
        <w:t>2</w:t>
      </w:r>
      <w:r>
        <w:rPr>
          <w:rFonts w:ascii="仿宋" w:eastAsia="仿宋" w:hAnsi="仿宋" w:cs="宋体"/>
          <w:color w:val="000000"/>
          <w:sz w:val="28"/>
          <w:szCs w:val="28"/>
        </w:rPr>
        <w:t>年</w:t>
      </w:r>
      <w:r w:rsidR="000016E8">
        <w:rPr>
          <w:rFonts w:ascii="仿宋" w:eastAsia="仿宋" w:hAnsi="仿宋" w:cs="宋体"/>
          <w:color w:val="000000"/>
          <w:sz w:val="28"/>
          <w:szCs w:val="28"/>
        </w:rPr>
        <w:t>5</w:t>
      </w:r>
      <w:r>
        <w:rPr>
          <w:rFonts w:ascii="仿宋" w:eastAsia="仿宋" w:hAnsi="仿宋" w:cs="宋体"/>
          <w:color w:val="000000"/>
          <w:sz w:val="28"/>
          <w:szCs w:val="28"/>
        </w:rPr>
        <w:t>月</w:t>
      </w:r>
      <w:r w:rsidR="000016E8">
        <w:rPr>
          <w:rFonts w:ascii="仿宋" w:eastAsia="仿宋" w:hAnsi="仿宋" w:cs="宋体"/>
          <w:color w:val="000000"/>
          <w:sz w:val="28"/>
          <w:szCs w:val="28"/>
        </w:rPr>
        <w:t>7</w:t>
      </w:r>
      <w:r>
        <w:rPr>
          <w:rFonts w:ascii="仿宋" w:eastAsia="仿宋" w:hAnsi="仿宋" w:cs="宋体"/>
          <w:color w:val="000000"/>
          <w:sz w:val="28"/>
          <w:szCs w:val="28"/>
        </w:rPr>
        <w:t>日</w:t>
      </w:r>
    </w:p>
    <w:sectPr w:rsidR="00D472E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A7522" w14:textId="77777777" w:rsidR="003557B5" w:rsidRDefault="003557B5">
      <w:r>
        <w:separator/>
      </w:r>
    </w:p>
  </w:endnote>
  <w:endnote w:type="continuationSeparator" w:id="0">
    <w:p w14:paraId="616F73FB" w14:textId="77777777" w:rsidR="003557B5" w:rsidRDefault="0035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67C7" w14:textId="77777777" w:rsidR="003557B5" w:rsidRDefault="003557B5">
      <w:pPr>
        <w:spacing w:after="0"/>
      </w:pPr>
      <w:r>
        <w:separator/>
      </w:r>
    </w:p>
  </w:footnote>
  <w:footnote w:type="continuationSeparator" w:id="0">
    <w:p w14:paraId="2560453B" w14:textId="77777777" w:rsidR="003557B5" w:rsidRDefault="003557B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D31D50"/>
    <w:rsid w:val="000016E8"/>
    <w:rsid w:val="00057C91"/>
    <w:rsid w:val="00083E1A"/>
    <w:rsid w:val="000A6325"/>
    <w:rsid w:val="00151EA5"/>
    <w:rsid w:val="00154BF2"/>
    <w:rsid w:val="0017339A"/>
    <w:rsid w:val="001C4CA3"/>
    <w:rsid w:val="002042DC"/>
    <w:rsid w:val="002426D3"/>
    <w:rsid w:val="002843D8"/>
    <w:rsid w:val="00323B43"/>
    <w:rsid w:val="00332DDE"/>
    <w:rsid w:val="003557B5"/>
    <w:rsid w:val="003652A0"/>
    <w:rsid w:val="0039288F"/>
    <w:rsid w:val="003A1738"/>
    <w:rsid w:val="003D37D8"/>
    <w:rsid w:val="003F5B9A"/>
    <w:rsid w:val="00426133"/>
    <w:rsid w:val="004358AB"/>
    <w:rsid w:val="004A4B06"/>
    <w:rsid w:val="00595C6C"/>
    <w:rsid w:val="006446AB"/>
    <w:rsid w:val="006C2A16"/>
    <w:rsid w:val="0074743F"/>
    <w:rsid w:val="00771E96"/>
    <w:rsid w:val="007A47E6"/>
    <w:rsid w:val="00802B43"/>
    <w:rsid w:val="008376F6"/>
    <w:rsid w:val="0085189A"/>
    <w:rsid w:val="008B7726"/>
    <w:rsid w:val="009119E3"/>
    <w:rsid w:val="009B029D"/>
    <w:rsid w:val="009F26C1"/>
    <w:rsid w:val="00A87D7D"/>
    <w:rsid w:val="00AC4CFD"/>
    <w:rsid w:val="00AE15DF"/>
    <w:rsid w:val="00AF425C"/>
    <w:rsid w:val="00B00194"/>
    <w:rsid w:val="00BD7AF6"/>
    <w:rsid w:val="00C20937"/>
    <w:rsid w:val="00C660E4"/>
    <w:rsid w:val="00D31D50"/>
    <w:rsid w:val="00D37D2E"/>
    <w:rsid w:val="00D472E4"/>
    <w:rsid w:val="00DF13F4"/>
    <w:rsid w:val="00E154E7"/>
    <w:rsid w:val="00E55506"/>
    <w:rsid w:val="00EA54EC"/>
    <w:rsid w:val="00F325BE"/>
    <w:rsid w:val="00F86737"/>
    <w:rsid w:val="04B02CFB"/>
    <w:rsid w:val="06DF0628"/>
    <w:rsid w:val="0C6663FB"/>
    <w:rsid w:val="15A274BE"/>
    <w:rsid w:val="160A4707"/>
    <w:rsid w:val="203C64D4"/>
    <w:rsid w:val="217136D4"/>
    <w:rsid w:val="21D06856"/>
    <w:rsid w:val="25096807"/>
    <w:rsid w:val="26C26607"/>
    <w:rsid w:val="2B535946"/>
    <w:rsid w:val="2DC52EE2"/>
    <w:rsid w:val="338001C1"/>
    <w:rsid w:val="3381188E"/>
    <w:rsid w:val="36A664EE"/>
    <w:rsid w:val="39B52392"/>
    <w:rsid w:val="400C50F9"/>
    <w:rsid w:val="4E220FE9"/>
    <w:rsid w:val="517B424C"/>
    <w:rsid w:val="54CF6E27"/>
    <w:rsid w:val="55696967"/>
    <w:rsid w:val="5A3C09DC"/>
    <w:rsid w:val="65DF71AD"/>
    <w:rsid w:val="67DF7D12"/>
    <w:rsid w:val="68AD26A1"/>
    <w:rsid w:val="76222E88"/>
    <w:rsid w:val="770123ED"/>
    <w:rsid w:val="78AE70BE"/>
    <w:rsid w:val="79DD7094"/>
    <w:rsid w:val="7AA24BB5"/>
    <w:rsid w:val="7CE80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4891D"/>
  <w15:docId w15:val="{DEB5DF7F-2ADF-4501-818E-8F4A6CED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paragraph" w:styleId="4">
    <w:name w:val="heading 4"/>
    <w:basedOn w:val="a"/>
    <w:next w:val="a"/>
    <w:uiPriority w:val="9"/>
    <w:semiHidden/>
    <w:unhideWhenUsed/>
    <w:qFormat/>
    <w:pPr>
      <w:spacing w:beforeAutospacing="1" w:after="0" w:afterAutospacing="1"/>
      <w:outlineLvl w:val="3"/>
    </w:pPr>
    <w:rPr>
      <w:rFonts w:ascii="宋体" w:eastAsia="宋体" w:hAnsi="宋体" w:cs="Times New Roman" w:hint="eastAs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jc w:val="center"/>
    </w:pPr>
    <w:rPr>
      <w:sz w:val="18"/>
      <w:szCs w:val="18"/>
    </w:rPr>
  </w:style>
  <w:style w:type="paragraph" w:styleId="a7">
    <w:name w:val="Normal (Web)"/>
    <w:basedOn w:val="a"/>
    <w:unhideWhenUsed/>
    <w:qFormat/>
    <w:pPr>
      <w:adjustRightInd/>
      <w:snapToGrid/>
      <w:spacing w:before="100" w:beforeAutospacing="1" w:after="100" w:afterAutospacing="1"/>
    </w:pPr>
    <w:rPr>
      <w:rFonts w:ascii="宋体" w:eastAsia="宋体" w:hAnsi="宋体" w:cs="宋体"/>
      <w:sz w:val="24"/>
      <w:szCs w:val="24"/>
    </w:rPr>
  </w:style>
  <w:style w:type="character" w:styleId="a8">
    <w:name w:val="Hyperlink"/>
    <w:basedOn w:val="a0"/>
    <w:uiPriority w:val="99"/>
    <w:unhideWhenUsed/>
    <w:qFormat/>
    <w:rPr>
      <w:color w:val="0000FF" w:themeColor="hyperlink"/>
      <w:u w:val="single"/>
    </w:rPr>
  </w:style>
  <w:style w:type="paragraph" w:customStyle="1" w:styleId="p">
    <w:name w:val="p"/>
    <w:basedOn w:val="a"/>
    <w:qFormat/>
    <w:pPr>
      <w:adjustRightInd/>
      <w:snapToGrid/>
      <w:spacing w:before="100" w:beforeAutospacing="1" w:after="100" w:afterAutospacing="1"/>
    </w:pPr>
    <w:rPr>
      <w:rFonts w:ascii="宋体" w:eastAsia="宋体" w:hAnsi="宋体" w:cs="宋体"/>
      <w:sz w:val="24"/>
      <w:szCs w:val="24"/>
    </w:rPr>
  </w:style>
  <w:style w:type="character" w:customStyle="1" w:styleId="a6">
    <w:name w:val="页眉 字符"/>
    <w:basedOn w:val="a0"/>
    <w:link w:val="a5"/>
    <w:uiPriority w:val="99"/>
    <w:semiHidden/>
    <w:qFormat/>
    <w:rPr>
      <w:rFonts w:ascii="Tahoma" w:hAnsi="Tahoma"/>
      <w:sz w:val="18"/>
      <w:szCs w:val="18"/>
    </w:rPr>
  </w:style>
  <w:style w:type="character" w:customStyle="1" w:styleId="a4">
    <w:name w:val="页脚 字符"/>
    <w:basedOn w:val="a0"/>
    <w:link w:val="a3"/>
    <w:uiPriority w:val="99"/>
    <w:semiHidden/>
    <w:qFormat/>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2B6E82-40CF-41A7-9991-70CF0906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22</cp:revision>
  <dcterms:created xsi:type="dcterms:W3CDTF">2008-09-11T17:20:00Z</dcterms:created>
  <dcterms:modified xsi:type="dcterms:W3CDTF">2022-05-07T09:24:00Z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1BDB4E13FC8A43DF9C8305E566802604</vt:lpwstr>
  </property>
</Properties>
</file>