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/>
          <w:spacing w:val="0"/>
          <w:sz w:val="28"/>
        </w:rPr>
      </w:pPr>
      <w:r>
        <w:rPr>
          <w:rFonts w:hint="eastAsia" w:ascii="仿宋" w:hAnsi="仿宋" w:eastAsia="仿宋"/>
          <w:spacing w:val="0"/>
          <w:sz w:val="28"/>
        </w:rPr>
        <w:t>合同编号：</w:t>
      </w: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jc w:val="center"/>
        <w:rPr>
          <w:rFonts w:ascii="仿宋" w:hAnsi="仿宋" w:eastAsia="仿宋"/>
          <w:b/>
          <w:spacing w:val="0"/>
          <w:sz w:val="52"/>
          <w:szCs w:val="52"/>
        </w:rPr>
      </w:pPr>
      <w:r>
        <w:rPr>
          <w:rFonts w:hint="eastAsia" w:ascii="仿宋" w:hAnsi="仿宋" w:eastAsia="仿宋"/>
          <w:b/>
          <w:spacing w:val="0"/>
          <w:sz w:val="52"/>
          <w:szCs w:val="52"/>
        </w:rPr>
        <w:t>山东女子学院</w:t>
      </w:r>
    </w:p>
    <w:p>
      <w:pPr>
        <w:spacing w:line="240" w:lineRule="auto"/>
        <w:jc w:val="center"/>
        <w:rPr>
          <w:rFonts w:ascii="仿宋" w:hAnsi="仿宋" w:eastAsia="仿宋"/>
          <w:b/>
          <w:spacing w:val="0"/>
          <w:sz w:val="52"/>
          <w:szCs w:val="52"/>
        </w:rPr>
      </w:pPr>
      <w:r>
        <w:rPr>
          <w:rFonts w:hint="eastAsia" w:ascii="仿宋" w:hAnsi="仿宋" w:eastAsia="仿宋"/>
          <w:b/>
          <w:spacing w:val="0"/>
          <w:sz w:val="52"/>
          <w:szCs w:val="52"/>
        </w:rPr>
        <w:t>横向科研项目合同书</w:t>
      </w:r>
    </w:p>
    <w:p>
      <w:pPr>
        <w:spacing w:line="240" w:lineRule="auto"/>
        <w:jc w:val="center"/>
        <w:rPr>
          <w:rFonts w:ascii="仿宋" w:hAnsi="仿宋" w:eastAsia="仿宋"/>
          <w:b/>
          <w:spacing w:val="0"/>
          <w:sz w:val="36"/>
          <w:szCs w:val="36"/>
        </w:rPr>
      </w:pPr>
      <w:r>
        <w:rPr>
          <w:rFonts w:hint="eastAsia" w:ascii="仿宋" w:hAnsi="仿宋" w:eastAsia="仿宋"/>
          <w:b/>
          <w:spacing w:val="0"/>
          <w:sz w:val="36"/>
          <w:szCs w:val="36"/>
        </w:rPr>
        <w:t>（范本）</w:t>
      </w: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  <w:szCs w:val="28"/>
        </w:rPr>
      </w:pPr>
      <w:r>
        <w:rPr>
          <w:rFonts w:hint="eastAsia" w:ascii="仿宋" w:hAnsi="仿宋" w:eastAsia="仿宋"/>
          <w:spacing w:val="0"/>
          <w:sz w:val="28"/>
        </w:rPr>
        <w:t>项目名称：</w:t>
      </w:r>
      <w:r>
        <w:rPr>
          <w:rFonts w:hint="eastAsia" w:ascii="仿宋" w:hAnsi="仿宋" w:eastAsia="仿宋"/>
          <w:spacing w:val="0"/>
          <w:sz w:val="28"/>
          <w:u w:val="single"/>
        </w:rPr>
        <w:t>　        　</w:t>
      </w:r>
      <w:r>
        <w:rPr>
          <w:rFonts w:hint="eastAsia" w:ascii="仿宋" w:hAnsi="仿宋" w:eastAsia="仿宋"/>
          <w:bCs/>
          <w:spacing w:val="0"/>
          <w:sz w:val="30"/>
          <w:szCs w:val="30"/>
          <w:u w:val="single"/>
        </w:rPr>
        <w:t xml:space="preserve">　 　                 </w:t>
      </w:r>
      <w:r>
        <w:rPr>
          <w:rFonts w:hint="eastAsia" w:ascii="仿宋" w:hAnsi="仿宋" w:eastAsia="仿宋"/>
          <w:spacing w:val="0"/>
          <w:sz w:val="36"/>
          <w:u w:val="single"/>
        </w:rPr>
        <w:t xml:space="preserve">          </w:t>
      </w: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</w:rPr>
      </w:pPr>
      <w:r>
        <w:rPr>
          <w:rFonts w:hint="eastAsia" w:ascii="仿宋" w:hAnsi="仿宋" w:eastAsia="仿宋"/>
          <w:spacing w:val="0"/>
          <w:sz w:val="28"/>
        </w:rPr>
        <w:t xml:space="preserve">项目来源及编号： </w:t>
      </w:r>
      <w:r>
        <w:rPr>
          <w:rFonts w:hint="eastAsia" w:ascii="仿宋" w:hAnsi="仿宋" w:eastAsia="仿宋"/>
          <w:bCs/>
          <w:spacing w:val="0"/>
          <w:sz w:val="36"/>
          <w:u w:val="single"/>
        </w:rPr>
        <w:t xml:space="preserve">              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</w:t>
      </w:r>
      <w:r>
        <w:rPr>
          <w:rFonts w:hint="eastAsia" w:ascii="仿宋" w:hAnsi="仿宋" w:eastAsia="仿宋"/>
          <w:spacing w:val="0"/>
          <w:sz w:val="36"/>
          <w:u w:val="single"/>
        </w:rPr>
        <w:t xml:space="preserve">                  </w:t>
      </w: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</w:rPr>
      </w:pPr>
      <w:r>
        <w:rPr>
          <w:rFonts w:hint="eastAsia" w:ascii="仿宋" w:hAnsi="仿宋" w:eastAsia="仿宋"/>
          <w:spacing w:val="0"/>
          <w:sz w:val="28"/>
        </w:rPr>
        <w:t>项目委托方（甲方）：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                                　</w:t>
      </w:r>
      <w:r>
        <w:rPr>
          <w:rFonts w:hint="eastAsia" w:ascii="仿宋" w:hAnsi="仿宋" w:eastAsia="仿宋"/>
          <w:b/>
          <w:bCs/>
          <w:spacing w:val="0"/>
          <w:sz w:val="36"/>
          <w:u w:val="single"/>
        </w:rPr>
        <w:t>　</w:t>
      </w:r>
    </w:p>
    <w:p>
      <w:pPr>
        <w:spacing w:line="240" w:lineRule="auto"/>
        <w:ind w:firstLine="560" w:firstLineChars="200"/>
        <w:rPr>
          <w:rFonts w:ascii="仿宋" w:hAnsi="仿宋" w:eastAsia="仿宋"/>
          <w:b/>
          <w:bCs/>
          <w:spacing w:val="0"/>
          <w:sz w:val="30"/>
          <w:szCs w:val="30"/>
          <w:u w:val="single"/>
        </w:rPr>
      </w:pPr>
      <w:r>
        <w:rPr>
          <w:rFonts w:hint="eastAsia" w:ascii="仿宋" w:hAnsi="仿宋" w:eastAsia="仿宋"/>
          <w:spacing w:val="0"/>
          <w:sz w:val="28"/>
        </w:rPr>
        <w:t>项目受托方（乙方）：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pacing w:val="0"/>
          <w:sz w:val="30"/>
          <w:szCs w:val="30"/>
          <w:u w:val="single"/>
        </w:rPr>
        <w:t xml:space="preserve">   　                      </w:t>
      </w: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</w:rPr>
      </w:pPr>
      <w:r>
        <w:rPr>
          <w:rFonts w:hint="eastAsia" w:ascii="仿宋" w:hAnsi="仿宋" w:eastAsia="仿宋"/>
          <w:spacing w:val="0"/>
          <w:sz w:val="28"/>
        </w:rPr>
        <w:t>项目研究负责人：</w:t>
      </w:r>
      <w:r>
        <w:rPr>
          <w:rFonts w:hint="eastAsia" w:ascii="仿宋" w:hAnsi="仿宋" w:eastAsia="仿宋"/>
          <w:bCs/>
          <w:spacing w:val="0"/>
          <w:sz w:val="36"/>
          <w:u w:val="single"/>
        </w:rPr>
        <w:t xml:space="preserve">           </w:t>
      </w:r>
      <w:r>
        <w:rPr>
          <w:rFonts w:hint="eastAsia" w:ascii="仿宋" w:hAnsi="仿宋" w:eastAsia="仿宋"/>
          <w:spacing w:val="0"/>
          <w:sz w:val="36"/>
          <w:u w:val="single"/>
        </w:rPr>
        <w:t xml:space="preserve">  </w:t>
      </w:r>
      <w:r>
        <w:rPr>
          <w:rFonts w:ascii="仿宋" w:hAnsi="仿宋" w:eastAsia="仿宋"/>
          <w:spacing w:val="0"/>
          <w:sz w:val="36"/>
          <w:u w:val="single"/>
        </w:rPr>
        <w:t xml:space="preserve"> </w:t>
      </w:r>
      <w:r>
        <w:rPr>
          <w:rFonts w:hint="eastAsia" w:ascii="仿宋" w:hAnsi="仿宋" w:eastAsia="仿宋"/>
          <w:spacing w:val="0"/>
          <w:sz w:val="36"/>
          <w:u w:val="single"/>
        </w:rPr>
        <w:t xml:space="preserve">                  　</w:t>
      </w: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</w:rPr>
      </w:pPr>
      <w:r>
        <w:rPr>
          <w:rFonts w:hint="eastAsia" w:ascii="仿宋" w:hAnsi="仿宋" w:eastAsia="仿宋"/>
          <w:spacing w:val="0"/>
          <w:sz w:val="28"/>
        </w:rPr>
        <w:t>项目研究起止时间: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8"/>
        </w:rPr>
        <w:t>年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8"/>
        </w:rPr>
        <w:t xml:space="preserve">月 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</w:t>
      </w:r>
      <w:r>
        <w:rPr>
          <w:rFonts w:hint="eastAsia" w:ascii="仿宋" w:hAnsi="仿宋" w:eastAsia="仿宋"/>
          <w:spacing w:val="0"/>
          <w:sz w:val="28"/>
        </w:rPr>
        <w:t xml:space="preserve">日至 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</w:t>
      </w:r>
      <w:r>
        <w:rPr>
          <w:rFonts w:hint="eastAsia" w:ascii="仿宋" w:hAnsi="仿宋" w:eastAsia="仿宋"/>
          <w:spacing w:val="0"/>
          <w:sz w:val="28"/>
        </w:rPr>
        <w:t>年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8"/>
        </w:rPr>
        <w:t>月</w:t>
      </w:r>
      <w:r>
        <w:rPr>
          <w:rFonts w:hint="eastAsia" w:ascii="仿宋" w:hAnsi="仿宋" w:eastAsia="仿宋"/>
          <w:spacing w:val="0"/>
          <w:sz w:val="28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8"/>
        </w:rPr>
        <w:t>日</w:t>
      </w: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jc w:val="center"/>
        <w:rPr>
          <w:rFonts w:ascii="仿宋" w:hAnsi="仿宋" w:eastAsia="仿宋"/>
          <w:spacing w:val="0"/>
          <w:sz w:val="28"/>
        </w:rPr>
      </w:pPr>
      <w:r>
        <w:rPr>
          <w:rFonts w:hint="eastAsia" w:ascii="仿宋" w:hAnsi="仿宋" w:eastAsia="仿宋"/>
          <w:spacing w:val="0"/>
          <w:sz w:val="28"/>
        </w:rPr>
        <w:t>山东女子学院制</w:t>
      </w: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</w:rPr>
      </w:pPr>
    </w:p>
    <w:p>
      <w:pPr>
        <w:spacing w:line="240" w:lineRule="auto"/>
        <w:ind w:firstLine="560" w:firstLineChars="200"/>
        <w:rPr>
          <w:rFonts w:ascii="仿宋" w:hAnsi="仿宋" w:eastAsia="仿宋"/>
          <w:spacing w:val="0"/>
          <w:sz w:val="28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委托方（甲方）：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住  所  地：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　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项目联系人：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　 　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联系方式 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</w:t>
      </w:r>
    </w:p>
    <w:p>
      <w:pPr>
        <w:tabs>
          <w:tab w:val="left" w:pos="8100"/>
        </w:tabs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通讯地址：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</w:t>
      </w:r>
    </w:p>
    <w:p>
      <w:pPr>
        <w:tabs>
          <w:tab w:val="left" w:pos="8100"/>
        </w:tabs>
        <w:spacing w:line="360" w:lineRule="auto"/>
        <w:ind w:firstLine="1800" w:firstLineChars="75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受托方（乙方）：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住  所  地：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项目联系人：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　　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联系方式 ：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</w:t>
      </w:r>
    </w:p>
    <w:p>
      <w:pPr>
        <w:tabs>
          <w:tab w:val="left" w:pos="8100"/>
        </w:tabs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通讯地址：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</w:t>
      </w:r>
    </w:p>
    <w:p>
      <w:pPr>
        <w:tabs>
          <w:tab w:val="left" w:pos="8100"/>
        </w:tabs>
        <w:spacing w:line="360" w:lineRule="auto"/>
        <w:ind w:firstLine="1680" w:firstLineChars="7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甲方委托乙方就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Cs/>
          <w:spacing w:val="0"/>
          <w:sz w:val="24"/>
          <w:szCs w:val="24"/>
          <w:u w:val="single"/>
        </w:rPr>
        <w:t xml:space="preserve">                          </w:t>
      </w:r>
      <w:r>
        <w:rPr>
          <w:rFonts w:hint="eastAsia" w:ascii="仿宋" w:hAnsi="仿宋" w:eastAsia="仿宋"/>
          <w:spacing w:val="0"/>
          <w:sz w:val="24"/>
          <w:szCs w:val="24"/>
        </w:rPr>
        <w:t>进行专项项目服务，并支付项目服务费。双方经过平等协商，在真实、充分地表达各自意愿的基础上，根据《中华人民共和国民法典》及相关法律的规定，达成如下协议，并由双方共同恪守。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第一条 乙方进行项目服务的内容和要求：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1．内容：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2．要求：</w:t>
      </w:r>
      <w:r>
        <w:rPr>
          <w:rFonts w:hint="eastAsia" w:ascii="仿宋" w:hAnsi="仿宋" w:eastAsia="仿宋"/>
          <w:i/>
          <w:spacing w:val="0"/>
          <w:sz w:val="24"/>
          <w:szCs w:val="24"/>
        </w:rPr>
        <w:t>（提示：下列要求应当切实可行，并为项目组成员所能实现）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（1）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（2）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i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（3）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第二条 乙方应当按照下列进度要求进行本合同项目的服务工作：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（1）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（2）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firstLine="600" w:firstLineChars="25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(3)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第三条 为保证乙方有效进行项目服务工作，甲方应当向乙方提供下列协作事项：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（1）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（2）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（3）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第四条 甲方向乙方支付项目服务费及支付方式为：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1．项目服务费总额为：人民币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pacing w:val="0"/>
          <w:sz w:val="24"/>
          <w:szCs w:val="24"/>
        </w:rPr>
        <w:t>万元整。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2．项目服务费由甲方　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pacing w:val="0"/>
          <w:sz w:val="24"/>
          <w:szCs w:val="24"/>
        </w:rPr>
        <w:t>（一次或分期）以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>_银行转账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形式支付乙方。 </w:t>
      </w:r>
    </w:p>
    <w:p>
      <w:pPr>
        <w:spacing w:line="360" w:lineRule="auto"/>
        <w:ind w:left="822" w:leftChars="267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具体支付方式和时间如下：</w:t>
      </w:r>
    </w:p>
    <w:p>
      <w:pPr>
        <w:spacing w:line="360" w:lineRule="auto"/>
        <w:ind w:left="822" w:leftChars="267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pacing w:val="0"/>
          <w:sz w:val="24"/>
          <w:szCs w:val="24"/>
        </w:rPr>
        <w:t>年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pacing w:val="0"/>
          <w:sz w:val="24"/>
          <w:szCs w:val="24"/>
        </w:rPr>
        <w:t>月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　 </w:t>
      </w:r>
      <w:r>
        <w:rPr>
          <w:rFonts w:hint="eastAsia" w:ascii="仿宋" w:hAnsi="仿宋" w:eastAsia="仿宋"/>
          <w:spacing w:val="0"/>
          <w:sz w:val="24"/>
          <w:szCs w:val="24"/>
        </w:rPr>
        <w:t>日前，支付金额：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pacing w:val="0"/>
          <w:sz w:val="24"/>
          <w:szCs w:val="24"/>
        </w:rPr>
        <w:t>万元整。</w:t>
      </w:r>
    </w:p>
    <w:p>
      <w:pPr>
        <w:spacing w:line="360" w:lineRule="auto"/>
        <w:ind w:left="822" w:leftChars="267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pacing w:val="0"/>
          <w:sz w:val="24"/>
          <w:szCs w:val="24"/>
        </w:rPr>
        <w:t>年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4"/>
          <w:szCs w:val="24"/>
        </w:rPr>
        <w:t>月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　 </w:t>
      </w:r>
      <w:r>
        <w:rPr>
          <w:rFonts w:hint="eastAsia" w:ascii="仿宋" w:hAnsi="仿宋" w:eastAsia="仿宋"/>
          <w:spacing w:val="0"/>
          <w:sz w:val="24"/>
          <w:szCs w:val="24"/>
        </w:rPr>
        <w:t>日前，支付金额：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pacing w:val="0"/>
          <w:sz w:val="24"/>
          <w:szCs w:val="24"/>
        </w:rPr>
        <w:t>万元整。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乙方开户银行名称和账号为：</w:t>
      </w:r>
    </w:p>
    <w:p>
      <w:pPr>
        <w:spacing w:line="360" w:lineRule="auto"/>
        <w:ind w:firstLine="960" w:firstLineChars="4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户名</w:t>
      </w:r>
      <w:r>
        <w:rPr>
          <w:rFonts w:ascii="仿宋" w:hAnsi="仿宋" w:eastAsia="仿宋"/>
          <w:spacing w:val="0"/>
          <w:sz w:val="24"/>
          <w:szCs w:val="24"/>
        </w:rPr>
        <w:t>：山东女子学院</w:t>
      </w:r>
    </w:p>
    <w:p>
      <w:pPr>
        <w:spacing w:line="360" w:lineRule="auto"/>
        <w:ind w:firstLine="960" w:firstLineChars="4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账号</w:t>
      </w:r>
      <w:r>
        <w:rPr>
          <w:rFonts w:ascii="仿宋" w:hAnsi="仿宋" w:eastAsia="仿宋"/>
          <w:spacing w:val="0"/>
          <w:sz w:val="24"/>
          <w:szCs w:val="24"/>
        </w:rPr>
        <w:t>：</w:t>
      </w:r>
      <w:r>
        <w:rPr>
          <w:rFonts w:hint="eastAsia" w:ascii="仿宋" w:hAnsi="仿宋" w:eastAsia="仿宋"/>
          <w:spacing w:val="0"/>
          <w:sz w:val="24"/>
          <w:szCs w:val="24"/>
        </w:rPr>
        <w:t>241606089626</w:t>
      </w:r>
    </w:p>
    <w:p>
      <w:pPr>
        <w:spacing w:line="360" w:lineRule="auto"/>
        <w:ind w:firstLine="960" w:firstLineChars="4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开户银行</w:t>
      </w:r>
      <w:r>
        <w:rPr>
          <w:rFonts w:ascii="仿宋" w:hAnsi="仿宋" w:eastAsia="仿宋"/>
          <w:spacing w:val="0"/>
          <w:sz w:val="24"/>
          <w:szCs w:val="24"/>
        </w:rPr>
        <w:t>：中国银行股份有限公司济南长清支行</w:t>
      </w:r>
    </w:p>
    <w:p>
      <w:pPr>
        <w:spacing w:line="360" w:lineRule="auto"/>
        <w:ind w:firstLine="960" w:firstLineChars="4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开户行号：104451041067</w:t>
      </w:r>
    </w:p>
    <w:p>
      <w:pPr>
        <w:spacing w:line="360" w:lineRule="auto"/>
        <w:ind w:firstLine="960" w:firstLineChars="4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电话：0531-86526038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第五条 </w:t>
      </w:r>
      <w:r>
        <w:rPr>
          <w:rFonts w:ascii="仿宋" w:hAnsi="仿宋" w:eastAsia="仿宋"/>
          <w:spacing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spacing w:val="0"/>
          <w:sz w:val="24"/>
          <w:szCs w:val="24"/>
        </w:rPr>
        <w:t>本项目组成人员及承担工作任务：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乙方指定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pacing w:val="0"/>
          <w:sz w:val="24"/>
          <w:szCs w:val="24"/>
        </w:rPr>
        <w:t>为本方项目联系人，其职责权限范围为：负责项目的总体沟通、协调、研究、推进工作，但涉及本合同签订、履行、变更以及其他增加乙方负担的事项，上述项目负责人及其他项目组成员无独立签约权，应由乙方盖章确认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其他项目组成员：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编号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名</w:t>
            </w:r>
          </w:p>
        </w:tc>
        <w:tc>
          <w:tcPr>
            <w:tcW w:w="543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承担工作任务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  <w:r>
              <w:rPr>
                <w:rFonts w:ascii="仿宋" w:hAnsi="仿宋" w:eastAsia="仿宋"/>
                <w:spacing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543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543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543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第六条 </w:t>
      </w:r>
      <w:r>
        <w:rPr>
          <w:rFonts w:ascii="仿宋" w:hAnsi="仿宋" w:eastAsia="仿宋"/>
          <w:spacing w:val="0"/>
          <w:sz w:val="24"/>
          <w:szCs w:val="24"/>
        </w:rPr>
        <w:t xml:space="preserve"> </w:t>
      </w:r>
      <w:r>
        <w:rPr>
          <w:rFonts w:hint="eastAsia" w:ascii="仿宋" w:hAnsi="仿宋" w:eastAsia="仿宋"/>
          <w:spacing w:val="0"/>
          <w:sz w:val="24"/>
          <w:szCs w:val="24"/>
        </w:rPr>
        <w:t>预算使用情况说明：</w:t>
      </w:r>
    </w:p>
    <w:p>
      <w:pPr>
        <w:spacing w:line="360" w:lineRule="auto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（注：甲乙双方可约定“包干制”）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第七条 双方保密义务如下：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双方在本项目合作中所知悉的对方商业秘密及保密事项，应当相互承担保密义务，不得用于与本项目无关的场合，一方违反给他方造成损失的，应当予以赔偿，但赔偿总额最高不超过乙方实际收取的项目服务费。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第八条 本合同的变更必须由双方协商一致，并以书面形式确定。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第九条 双方确认，按以下标准和方式对乙方提交的项目服务工作成果进行验收：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1．乙方提交项目服务工作成果的形式：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2．项目服务工作成果的验收方法为下列第_</w:t>
      </w:r>
      <w:r>
        <w:rPr>
          <w:rFonts w:ascii="仿宋" w:hAnsi="仿宋" w:eastAsia="仿宋"/>
          <w:spacing w:val="0"/>
          <w:sz w:val="24"/>
          <w:szCs w:val="24"/>
        </w:rPr>
        <w:t>____</w:t>
      </w:r>
      <w:r>
        <w:rPr>
          <w:rFonts w:hint="eastAsia" w:ascii="仿宋" w:hAnsi="仿宋" w:eastAsia="仿宋"/>
          <w:spacing w:val="0"/>
          <w:sz w:val="24"/>
          <w:szCs w:val="24"/>
        </w:rPr>
        <w:t>种：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（1）甲方收到工作成果后</w:t>
      </w:r>
      <w:r>
        <w:rPr>
          <w:rFonts w:ascii="仿宋" w:hAnsi="仿宋" w:eastAsia="仿宋"/>
          <w:spacing w:val="0"/>
          <w:sz w:val="24"/>
          <w:szCs w:val="24"/>
        </w:rPr>
        <w:t>15</w:t>
      </w:r>
      <w:r>
        <w:rPr>
          <w:rFonts w:hint="eastAsia" w:ascii="仿宋" w:hAnsi="仿宋" w:eastAsia="仿宋"/>
          <w:spacing w:val="0"/>
          <w:sz w:val="24"/>
          <w:szCs w:val="24"/>
        </w:rPr>
        <w:t>日内未提异议的，视为验收合格；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（2）由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pacing w:val="0"/>
          <w:sz w:val="24"/>
          <w:szCs w:val="24"/>
        </w:rPr>
        <w:t>方（甲/乙/双方）进行验收；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（3）由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4"/>
          <w:szCs w:val="24"/>
        </w:rPr>
        <w:t>方（甲/乙/双方）委托的专家进行验收；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（</w:t>
      </w:r>
      <w:r>
        <w:rPr>
          <w:rFonts w:ascii="仿宋" w:hAnsi="仿宋" w:eastAsia="仿宋"/>
          <w:spacing w:val="0"/>
          <w:sz w:val="24"/>
          <w:szCs w:val="24"/>
        </w:rPr>
        <w:t>4</w:t>
      </w:r>
      <w:r>
        <w:rPr>
          <w:rFonts w:hint="eastAsia" w:ascii="仿宋" w:hAnsi="仿宋" w:eastAsia="仿宋"/>
          <w:spacing w:val="0"/>
          <w:sz w:val="24"/>
          <w:szCs w:val="24"/>
        </w:rPr>
        <w:t>）其他：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    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3．无论采用何种验收方式，甲方应自本项目研究期届满后或收到乙方提交的工作成果后3</w:t>
      </w:r>
      <w:r>
        <w:rPr>
          <w:rFonts w:ascii="仿宋" w:hAnsi="仿宋" w:eastAsia="仿宋"/>
          <w:spacing w:val="0"/>
          <w:sz w:val="24"/>
          <w:szCs w:val="24"/>
        </w:rPr>
        <w:t>0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日内完成验收，否则视为验收合格。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第十条 双方确认，按以下约定承担各自的违约责任：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1．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4"/>
          <w:szCs w:val="24"/>
        </w:rPr>
        <w:t>方违反本合同第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pacing w:val="0"/>
          <w:sz w:val="24"/>
          <w:szCs w:val="24"/>
        </w:rPr>
        <w:t>条约定，应当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2．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pacing w:val="0"/>
          <w:sz w:val="24"/>
          <w:szCs w:val="24"/>
        </w:rPr>
        <w:t>方违反本合同第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pacing w:val="0"/>
          <w:sz w:val="24"/>
          <w:szCs w:val="24"/>
        </w:rPr>
        <w:t>条约定，应当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第十一条 双方确认，乙方完成的工作成果为甲方参考内容，甲方按照乙方工作成果做出决策造成损失的，乙方不承担责任。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第十二条 双方确认：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1．乙方完成的本项目工作成果、知识产权归乙方所有，甲方有权无偿使用，但甲方不得转让或许可他人使用，也不得未经乙方同意与他人合作使用。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2．甲方利用乙方提交的项目服务工作成果所完成的新技术成果，归___（甲、乙、双）方所有。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第十三条 双方确认，在本合同有效期内，甲方指定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pacing w:val="0"/>
          <w:sz w:val="24"/>
          <w:szCs w:val="24"/>
        </w:rPr>
        <w:t>为甲方项目联系人，乙方指定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pacing w:val="0"/>
          <w:sz w:val="24"/>
          <w:szCs w:val="24"/>
        </w:rPr>
        <w:t>为乙方项目联系人。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一方变更项目联系人的，应当及时以书面形式通知另一方。未及时通知并影响本合同履行或造成损失的，应承担相应的责任。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第十四条 双方确认，出现下列情形，致使本合同的履行成为不必要或不可能的，可以解除本合同：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发生不可抗力；</w:t>
      </w:r>
    </w:p>
    <w:p>
      <w:pPr>
        <w:spacing w:line="360" w:lineRule="auto"/>
        <w:ind w:left="56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2．一方当事人有严重违约行为，致使本合同的履行成为不必要或不可能；</w:t>
      </w:r>
    </w:p>
    <w:p>
      <w:pPr>
        <w:spacing w:line="360" w:lineRule="auto"/>
        <w:ind w:left="56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3.因本合同约定的项目成果已经由他人公开，致使本合同的履行失去意义的；</w:t>
      </w:r>
    </w:p>
    <w:p>
      <w:pPr>
        <w:spacing w:line="360" w:lineRule="auto"/>
        <w:ind w:left="56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4.因出现无法克服的技术困难，致使研究失败或部分失败的。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合同解除后的相关责任由双方协商解决。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第十五条 双方因履行本合同而发生的争议，应协商解决。协商不成的，由乙方所在地法院处理。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第十六条 双方约定本合同其他相关事项为：　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ascii="仿宋" w:hAnsi="仿宋" w:eastAsia="仿宋"/>
          <w:spacing w:val="0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第十七条 本合同一式 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五 </w:t>
      </w:r>
      <w:r>
        <w:rPr>
          <w:rFonts w:hint="eastAsia" w:ascii="仿宋" w:hAnsi="仿宋" w:eastAsia="仿宋"/>
          <w:spacing w:val="0"/>
          <w:sz w:val="24"/>
          <w:szCs w:val="24"/>
        </w:rPr>
        <w:t>份，甲方执一份，乙方执四份，具有同等法律效力。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第十八条 本合同经双方签字或盖章后生效。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甲方：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          （盖章）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法定代表人／委托代理人：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>　　　　  　　  　　（签名）</w:t>
      </w:r>
      <w:r>
        <w:rPr>
          <w:rFonts w:hint="eastAsia" w:ascii="仿宋" w:hAnsi="仿宋" w:eastAsia="仿宋"/>
          <w:spacing w:val="0"/>
          <w:sz w:val="24"/>
          <w:szCs w:val="24"/>
        </w:rPr>
        <w:t>　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                               </w:t>
      </w:r>
      <w:r>
        <w:rPr>
          <w:rFonts w:ascii="仿宋" w:hAnsi="仿宋" w:eastAsia="仿宋"/>
          <w:spacing w:val="0"/>
          <w:sz w:val="24"/>
          <w:szCs w:val="24"/>
        </w:rPr>
        <w:t xml:space="preserve"> 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年  月  日</w:t>
      </w:r>
    </w:p>
    <w:p>
      <w:pPr>
        <w:spacing w:line="360" w:lineRule="auto"/>
        <w:rPr>
          <w:rFonts w:ascii="仿宋" w:hAnsi="仿宋" w:eastAsia="仿宋"/>
          <w:spacing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乙方：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 xml:space="preserve">                                      （盖章）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              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法定代表人／委托代理人：</w:t>
      </w:r>
      <w:r>
        <w:rPr>
          <w:rFonts w:hint="eastAsia" w:ascii="仿宋" w:hAnsi="仿宋" w:eastAsia="仿宋"/>
          <w:spacing w:val="0"/>
          <w:sz w:val="24"/>
          <w:szCs w:val="24"/>
          <w:u w:val="single"/>
        </w:rPr>
        <w:t>　　　　  　　    　（签名）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  <w:u w:val="single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 xml:space="preserve">                              </w:t>
      </w:r>
      <w:r>
        <w:rPr>
          <w:rFonts w:ascii="仿宋" w:hAnsi="仿宋" w:eastAsia="仿宋"/>
          <w:spacing w:val="0"/>
          <w:sz w:val="24"/>
          <w:szCs w:val="24"/>
        </w:rPr>
        <w:t xml:space="preserve">       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  年  月  日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spacing w:line="240" w:lineRule="auto"/>
        <w:jc w:val="left"/>
      </w:pPr>
      <w:r>
        <w:br w:type="page"/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个人承诺书</w:t>
      </w:r>
    </w:p>
    <w:p>
      <w:pPr>
        <w:ind w:firstLine="616" w:firstLineChars="200"/>
      </w:pPr>
    </w:p>
    <w:p>
      <w:pPr>
        <w:ind w:firstLine="616" w:firstLineChars="200"/>
      </w:pPr>
      <w:r>
        <w:rPr>
          <w:rFonts w:hint="eastAsia"/>
        </w:rPr>
        <w:t>本人承诺：在由本人作为项目联系人的横向科研项目_</w:t>
      </w:r>
      <w:r>
        <w:t>___________</w:t>
      </w:r>
      <w:r>
        <w:rPr>
          <w:rFonts w:hint="eastAsia"/>
        </w:rPr>
        <w:t>的研究过程中，本人将认真按照横向科研项目合同书要求开展研究活动。在该横向科研合同书履行过程中，若因本人原因导致学校承担违约责任或其他法律责任，给学校造成损失的，由本人承担学校一切损失，本人承诺将退回已领取的相应项目服务费，不足的由本人承担，并同意学校从本人工资、津贴等中予以扣除。</w:t>
      </w:r>
    </w:p>
    <w:p>
      <w:pPr>
        <w:ind w:firstLine="616" w:firstLineChars="200"/>
      </w:pPr>
      <w:r>
        <w:rPr>
          <w:rFonts w:hint="eastAsia"/>
        </w:rPr>
        <w:t xml:space="preserve"> </w:t>
      </w:r>
      <w:r>
        <w:t xml:space="preserve">                       </w:t>
      </w:r>
      <w:bookmarkStart w:id="0" w:name="_GoBack"/>
      <w:bookmarkEnd w:id="0"/>
      <w:r>
        <w:t xml:space="preserve">      </w:t>
      </w:r>
      <w:r>
        <w:rPr>
          <w:rFonts w:hint="eastAsia"/>
        </w:rPr>
        <w:t xml:space="preserve">承诺人： </w:t>
      </w:r>
      <w:r>
        <w:t xml:space="preserve">     </w:t>
      </w:r>
    </w:p>
    <w:p>
      <w:pPr>
        <w:ind w:firstLine="616" w:firstLineChars="200"/>
      </w:pP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 xml:space="preserve">年 </w:t>
      </w:r>
      <w:r>
        <w:t xml:space="preserve"> 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</w:p>
    <w:p>
      <w:pPr>
        <w:ind w:firstLine="616" w:firstLineChars="200"/>
      </w:pPr>
      <w:r>
        <w:rPr>
          <w:rFonts w:hint="eastAsia"/>
        </w:rPr>
        <w:t>附件：加盖单位公章的营业执照复印件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14494"/>
    <w:multiLevelType w:val="multilevel"/>
    <w:tmpl w:val="59E14494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WIwOGJhNjhhNTQ1MmRhOGE2MjE2MmYyZGY0YWQifQ=="/>
  </w:docVars>
  <w:rsids>
    <w:rsidRoot w:val="001C5555"/>
    <w:rsid w:val="00007F3A"/>
    <w:rsid w:val="00025FE7"/>
    <w:rsid w:val="00055039"/>
    <w:rsid w:val="00074CAF"/>
    <w:rsid w:val="00080049"/>
    <w:rsid w:val="000801FE"/>
    <w:rsid w:val="00086D63"/>
    <w:rsid w:val="000879E0"/>
    <w:rsid w:val="00090C2D"/>
    <w:rsid w:val="000B0EA1"/>
    <w:rsid w:val="000D3168"/>
    <w:rsid w:val="000D75BA"/>
    <w:rsid w:val="001C5555"/>
    <w:rsid w:val="001D42C8"/>
    <w:rsid w:val="001F344A"/>
    <w:rsid w:val="0026013C"/>
    <w:rsid w:val="00294AE9"/>
    <w:rsid w:val="002970A2"/>
    <w:rsid w:val="002F4CEE"/>
    <w:rsid w:val="0031189C"/>
    <w:rsid w:val="00337595"/>
    <w:rsid w:val="00360370"/>
    <w:rsid w:val="003643A2"/>
    <w:rsid w:val="00394F01"/>
    <w:rsid w:val="00490E98"/>
    <w:rsid w:val="004C32CD"/>
    <w:rsid w:val="004C5F17"/>
    <w:rsid w:val="004D2615"/>
    <w:rsid w:val="005200C5"/>
    <w:rsid w:val="0058299C"/>
    <w:rsid w:val="00594576"/>
    <w:rsid w:val="005B55A0"/>
    <w:rsid w:val="005D0DDD"/>
    <w:rsid w:val="005F5217"/>
    <w:rsid w:val="0062628F"/>
    <w:rsid w:val="006B1AC9"/>
    <w:rsid w:val="006F04BA"/>
    <w:rsid w:val="007D5A5A"/>
    <w:rsid w:val="00825F90"/>
    <w:rsid w:val="00864779"/>
    <w:rsid w:val="00867F78"/>
    <w:rsid w:val="00891B82"/>
    <w:rsid w:val="008A33CD"/>
    <w:rsid w:val="008D6442"/>
    <w:rsid w:val="009200D7"/>
    <w:rsid w:val="00963B5E"/>
    <w:rsid w:val="009A4FC6"/>
    <w:rsid w:val="00A944BD"/>
    <w:rsid w:val="00A94DC1"/>
    <w:rsid w:val="00AA0037"/>
    <w:rsid w:val="00AA20D5"/>
    <w:rsid w:val="00B7154A"/>
    <w:rsid w:val="00B81878"/>
    <w:rsid w:val="00BC550E"/>
    <w:rsid w:val="00BD6DF8"/>
    <w:rsid w:val="00C23868"/>
    <w:rsid w:val="00C37583"/>
    <w:rsid w:val="00C51C10"/>
    <w:rsid w:val="00C97F24"/>
    <w:rsid w:val="00CE01C1"/>
    <w:rsid w:val="00D14083"/>
    <w:rsid w:val="00DC100D"/>
    <w:rsid w:val="00E27667"/>
    <w:rsid w:val="00E5603B"/>
    <w:rsid w:val="00EB5547"/>
    <w:rsid w:val="00EE02E5"/>
    <w:rsid w:val="00EF167A"/>
    <w:rsid w:val="00F00437"/>
    <w:rsid w:val="00F23D66"/>
    <w:rsid w:val="00F73CBF"/>
    <w:rsid w:val="00F75CC9"/>
    <w:rsid w:val="00FF0C3D"/>
    <w:rsid w:val="070F4C32"/>
    <w:rsid w:val="5C0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仿宋_GB2312" w:cs="Times New Roman"/>
      <w:b/>
      <w:bCs/>
      <w:spacing w:val="-6"/>
      <w:sz w:val="32"/>
      <w:szCs w:val="20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648</Words>
  <Characters>3700</Characters>
  <Lines>30</Lines>
  <Paragraphs>8</Paragraphs>
  <TotalTime>12</TotalTime>
  <ScaleCrop>false</ScaleCrop>
  <LinksUpToDate>false</LinksUpToDate>
  <CharactersWithSpaces>4340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2021-08-10T10:03:00Z</dcterms:created>
  <dc:creator>卢玉亮</dc:creator>
  <cp:lastModifiedBy>追梦</cp:lastModifiedBy>
  <dcterms:modified xsi:type="dcterms:W3CDTF">2023-08-25T06:28:41Z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62DF9842E95848C692B540693B695470</vt:lpwstr>
  </property>
</Properties>
</file>